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10D8" w14:textId="48901B73" w:rsidR="00FF3501" w:rsidRDefault="00FF3501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>
        <w:object w:dxaOrig="877" w:dyaOrig="1133" w14:anchorId="0C7B91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7pt" o:ole="" filled="t">
            <v:fill color2="black"/>
            <v:imagedata r:id="rId8" o:title=""/>
          </v:shape>
          <o:OLEObject Type="Embed" ProgID="Corel" ShapeID="_x0000_i1025" DrawAspect="Content" ObjectID="_1752406591" r:id="rId9"/>
        </w:object>
      </w:r>
    </w:p>
    <w:p w14:paraId="6DCE0DB3" w14:textId="1C6DD44F" w:rsidR="00FF3501" w:rsidRDefault="00FF3501">
      <w:pPr>
        <w:pStyle w:val="Naslov3"/>
        <w:rPr>
          <w:rFonts w:ascii="Arial" w:hAnsi="Arial"/>
          <w:b w:val="0"/>
        </w:rPr>
      </w:pPr>
    </w:p>
    <w:p w14:paraId="14F08710" w14:textId="7E04872F" w:rsidR="00FF3501" w:rsidRPr="00C96324" w:rsidRDefault="00FF3501" w:rsidP="00C96324">
      <w:pPr>
        <w:pStyle w:val="Naslov3"/>
        <w:jc w:val="both"/>
        <w:rPr>
          <w:rFonts w:ascii="Times New Roman" w:hAnsi="Times New Roman"/>
          <w:bCs/>
        </w:rPr>
      </w:pPr>
      <w:r w:rsidRPr="00C96324">
        <w:rPr>
          <w:rFonts w:ascii="Times New Roman" w:hAnsi="Times New Roman"/>
          <w:bCs/>
        </w:rPr>
        <w:t>REPUBLIKA HRVATSKA</w:t>
      </w:r>
    </w:p>
    <w:p w14:paraId="6A7A2E2D" w14:textId="777612E3" w:rsidR="00FF3501" w:rsidRPr="00C96324" w:rsidRDefault="00AB2052" w:rsidP="00C96324">
      <w:pPr>
        <w:pStyle w:val="Naslov3"/>
        <w:ind w:firstLine="0"/>
        <w:jc w:val="both"/>
        <w:rPr>
          <w:rFonts w:ascii="Times New Roman" w:hAnsi="Times New Roman"/>
          <w:bCs/>
        </w:rPr>
      </w:pPr>
      <w:r w:rsidRPr="00C96324">
        <w:rPr>
          <w:rFonts w:ascii="Times New Roman" w:hAnsi="Times New Roman"/>
          <w:bCs/>
        </w:rPr>
        <w:t>SPLITSKO DALMATINSKA ŽUPANIJA</w:t>
      </w:r>
    </w:p>
    <w:p w14:paraId="6C4A6B7B" w14:textId="23B6099C" w:rsidR="00FF3501" w:rsidRPr="00C96324" w:rsidRDefault="00FF3501" w:rsidP="00C96324">
      <w:pPr>
        <w:pStyle w:val="Naslov3"/>
        <w:jc w:val="both"/>
        <w:rPr>
          <w:rFonts w:ascii="Times New Roman" w:hAnsi="Times New Roman"/>
          <w:bCs/>
        </w:rPr>
      </w:pPr>
      <w:r w:rsidRPr="00C96324">
        <w:rPr>
          <w:rFonts w:ascii="Times New Roman" w:hAnsi="Times New Roman"/>
          <w:bCs/>
        </w:rPr>
        <w:t xml:space="preserve">     </w:t>
      </w:r>
      <w:r w:rsidR="00AB2052" w:rsidRPr="00C96324">
        <w:rPr>
          <w:rFonts w:ascii="Times New Roman" w:hAnsi="Times New Roman"/>
          <w:bCs/>
        </w:rPr>
        <w:t>GRAD TRILJ</w:t>
      </w:r>
    </w:p>
    <w:p w14:paraId="7E0A468A" w14:textId="3E76FFA7" w:rsidR="00FF3501" w:rsidRPr="00C96324" w:rsidRDefault="00FF3501" w:rsidP="00C96324">
      <w:pPr>
        <w:jc w:val="both"/>
        <w:rPr>
          <w:b/>
          <w:bCs/>
        </w:rPr>
      </w:pPr>
      <w:r w:rsidRPr="00C96324">
        <w:rPr>
          <w:bCs/>
        </w:rPr>
        <w:t xml:space="preserve">                </w:t>
      </w:r>
      <w:r w:rsidR="00AB2052" w:rsidRPr="00C96324">
        <w:rPr>
          <w:b/>
          <w:bCs/>
        </w:rPr>
        <w:t>GRADONAČELNIK</w:t>
      </w:r>
    </w:p>
    <w:p w14:paraId="6B411BE2" w14:textId="5E361C5E" w:rsidR="00FF3501" w:rsidRDefault="00FF3501"/>
    <w:p w14:paraId="3BD7A1C4" w14:textId="26FDC9D2" w:rsidR="00FF3501" w:rsidRDefault="00FF3501">
      <w:r>
        <w:t>KLASA</w:t>
      </w:r>
      <w:r w:rsidR="00AB2052">
        <w:t xml:space="preserve">: </w:t>
      </w:r>
      <w:r w:rsidR="007545B2" w:rsidRPr="007545B2">
        <w:rPr>
          <w:iCs/>
        </w:rPr>
        <w:t>112-01/23-01/23</w:t>
      </w:r>
    </w:p>
    <w:p w14:paraId="5A65AEFF" w14:textId="64BD8B47" w:rsidR="00FF3501" w:rsidRDefault="00FF3501">
      <w:r>
        <w:t xml:space="preserve">URBROJ: </w:t>
      </w:r>
      <w:r w:rsidR="007545B2" w:rsidRPr="007545B2">
        <w:rPr>
          <w:iCs/>
        </w:rPr>
        <w:t>2181-12-03-23-0</w:t>
      </w:r>
      <w:r w:rsidR="007545B2">
        <w:rPr>
          <w:iCs/>
        </w:rPr>
        <w:t>9</w:t>
      </w:r>
    </w:p>
    <w:p w14:paraId="09F761D4" w14:textId="0BC52F59" w:rsidR="00FF3501" w:rsidRDefault="00AB2052">
      <w:pPr>
        <w:rPr>
          <w:shd w:val="clear" w:color="auto" w:fill="FFFFFF"/>
        </w:rPr>
      </w:pPr>
      <w:r>
        <w:rPr>
          <w:shd w:val="clear" w:color="auto" w:fill="FFFFFF"/>
        </w:rPr>
        <w:t xml:space="preserve">Trilj, </w:t>
      </w:r>
      <w:r w:rsidR="007545B2">
        <w:rPr>
          <w:shd w:val="clear" w:color="auto" w:fill="FFFFFF"/>
        </w:rPr>
        <w:t>01</w:t>
      </w:r>
      <w:r>
        <w:rPr>
          <w:shd w:val="clear" w:color="auto" w:fill="FFFFFF"/>
        </w:rPr>
        <w:t xml:space="preserve">. </w:t>
      </w:r>
      <w:r w:rsidR="007545B2">
        <w:rPr>
          <w:shd w:val="clear" w:color="auto" w:fill="FFFFFF"/>
        </w:rPr>
        <w:t>kolovoz</w:t>
      </w:r>
      <w:r>
        <w:rPr>
          <w:shd w:val="clear" w:color="auto" w:fill="FFFFFF"/>
        </w:rPr>
        <w:t>a 2023.</w:t>
      </w:r>
      <w:r w:rsidR="00BA63BA">
        <w:rPr>
          <w:shd w:val="clear" w:color="auto" w:fill="FFFFFF"/>
        </w:rPr>
        <w:t xml:space="preserve"> </w:t>
      </w:r>
      <w:r>
        <w:rPr>
          <w:shd w:val="clear" w:color="auto" w:fill="FFFFFF"/>
        </w:rPr>
        <w:t>g</w:t>
      </w:r>
      <w:r w:rsidR="00BA63BA">
        <w:rPr>
          <w:shd w:val="clear" w:color="auto" w:fill="FFFFFF"/>
        </w:rPr>
        <w:t>odine</w:t>
      </w:r>
    </w:p>
    <w:p w14:paraId="7270B8C9" w14:textId="745C714D" w:rsidR="00FF3501" w:rsidRDefault="00FF3501"/>
    <w:p w14:paraId="696DEEC1" w14:textId="3E5B8F64" w:rsidR="00FF3501" w:rsidRDefault="00AB2052" w:rsidP="00BA63BA">
      <w:pPr>
        <w:ind w:firstLine="708"/>
        <w:jc w:val="both"/>
      </w:pPr>
      <w:r>
        <w:t>Gradonačelnik Grada Trilja</w:t>
      </w:r>
      <w:r w:rsidR="00FF3501">
        <w:t xml:space="preserve"> na temelju članka 5. stavka 3. Zakona o službenicima i namještenicima u lokalnoj i područnoj (regionalnoj) samoupravi (</w:t>
      </w:r>
      <w:r w:rsidR="008A441A" w:rsidRPr="008A441A">
        <w:t>"</w:t>
      </w:r>
      <w:r w:rsidR="00FF3501">
        <w:t>Narodne novine</w:t>
      </w:r>
      <w:r w:rsidR="008A441A" w:rsidRPr="008A441A">
        <w:t>"</w:t>
      </w:r>
      <w:r w:rsidR="00FF3501">
        <w:t xml:space="preserve"> br</w:t>
      </w:r>
      <w:r w:rsidR="00BA63BA">
        <w:t>oj</w:t>
      </w:r>
      <w:r w:rsidR="008A441A">
        <w:t>:</w:t>
      </w:r>
      <w:r w:rsidR="00FF3501">
        <w:t xml:space="preserve"> 86/08, 61/11, 04/18, 112/19 – dalje u tekstu</w:t>
      </w:r>
      <w:r w:rsidR="008A441A">
        <w:t>:</w:t>
      </w:r>
      <w:r w:rsidR="00FF3501">
        <w:t xml:space="preserve"> Zakon) </w:t>
      </w:r>
      <w:r w:rsidR="00FF3501">
        <w:rPr>
          <w:shd w:val="clear" w:color="auto" w:fill="FFFFFF"/>
        </w:rPr>
        <w:t xml:space="preserve">i članka 47. Statuta </w:t>
      </w:r>
      <w:r>
        <w:rPr>
          <w:shd w:val="clear" w:color="auto" w:fill="FFFFFF"/>
        </w:rPr>
        <w:t>Grada Trilja</w:t>
      </w:r>
      <w:r w:rsidR="00FF3501">
        <w:rPr>
          <w:shd w:val="clear" w:color="auto" w:fill="FFFFFF"/>
        </w:rPr>
        <w:t xml:space="preserve"> ("Službeni </w:t>
      </w:r>
      <w:r>
        <w:rPr>
          <w:shd w:val="clear" w:color="auto" w:fill="FFFFFF"/>
        </w:rPr>
        <w:t xml:space="preserve">glasnik Grada Trilja" </w:t>
      </w:r>
      <w:r w:rsidR="00FF3501">
        <w:rPr>
          <w:shd w:val="clear" w:color="auto" w:fill="FFFFFF"/>
        </w:rPr>
        <w:t>broj</w:t>
      </w:r>
      <w:r w:rsidR="00BA63BA">
        <w:rPr>
          <w:shd w:val="clear" w:color="auto" w:fill="FFFFFF"/>
        </w:rPr>
        <w:t>:</w:t>
      </w:r>
      <w:r w:rsidR="00FF3501">
        <w:rPr>
          <w:shd w:val="clear" w:color="auto" w:fill="FFFFFF"/>
        </w:rPr>
        <w:t xml:space="preserve"> </w:t>
      </w:r>
      <w:r w:rsidRPr="00AB2052">
        <w:rPr>
          <w:shd w:val="clear" w:color="auto" w:fill="FFFFFF"/>
        </w:rPr>
        <w:t>03/09, 01/13, 02/18</w:t>
      </w:r>
      <w:r w:rsidR="00BA63BA">
        <w:rPr>
          <w:shd w:val="clear" w:color="auto" w:fill="FFFFFF"/>
        </w:rPr>
        <w:t>,</w:t>
      </w:r>
      <w:r w:rsidRPr="00AB2052">
        <w:rPr>
          <w:shd w:val="clear" w:color="auto" w:fill="FFFFFF"/>
        </w:rPr>
        <w:t xml:space="preserve"> 01/21</w:t>
      </w:r>
      <w:r w:rsidR="00BA63BA">
        <w:rPr>
          <w:shd w:val="clear" w:color="auto" w:fill="FFFFFF"/>
        </w:rPr>
        <w:t xml:space="preserve"> i 5/23</w:t>
      </w:r>
      <w:r w:rsidR="00FF3501">
        <w:rPr>
          <w:shd w:val="clear" w:color="auto" w:fill="FFFFFF"/>
        </w:rPr>
        <w:t>)</w:t>
      </w:r>
      <w:r w:rsidR="00FF3501">
        <w:t xml:space="preserve"> </w:t>
      </w:r>
      <w:r>
        <w:t>temeljem provedenog javnog natječaja</w:t>
      </w:r>
      <w:r w:rsidR="00FF3501">
        <w:t>, donosi</w:t>
      </w:r>
    </w:p>
    <w:p w14:paraId="3028BFBA" w14:textId="31E087FA" w:rsidR="00FF3501" w:rsidRDefault="00FF3501">
      <w:pPr>
        <w:pStyle w:val="Bezproreda"/>
        <w:rPr>
          <w:b/>
        </w:rPr>
      </w:pPr>
    </w:p>
    <w:p w14:paraId="26500496" w14:textId="3FD1596F" w:rsidR="00FF3501" w:rsidRDefault="00FF3501">
      <w:pPr>
        <w:pStyle w:val="Bezproreda"/>
        <w:jc w:val="center"/>
        <w:rPr>
          <w:b/>
        </w:rPr>
      </w:pPr>
      <w:r>
        <w:rPr>
          <w:b/>
        </w:rPr>
        <w:t>R J E Š E N J E</w:t>
      </w:r>
    </w:p>
    <w:p w14:paraId="66CCA2F1" w14:textId="298F9F1D" w:rsidR="00FF3501" w:rsidRDefault="00FF3501" w:rsidP="001F096A">
      <w:pPr>
        <w:pStyle w:val="Bezproreda"/>
        <w:jc w:val="center"/>
        <w:rPr>
          <w:b/>
        </w:rPr>
      </w:pPr>
      <w:r>
        <w:rPr>
          <w:b/>
        </w:rPr>
        <w:t xml:space="preserve">o imenovanju pročelnice </w:t>
      </w:r>
      <w:r w:rsidR="00FA7983">
        <w:rPr>
          <w:b/>
        </w:rPr>
        <w:t>U</w:t>
      </w:r>
      <w:r w:rsidR="00AB2052" w:rsidRPr="00AB2052">
        <w:rPr>
          <w:b/>
        </w:rPr>
        <w:t xml:space="preserve">pravnog odjela za </w:t>
      </w:r>
      <w:r w:rsidR="001F096A" w:rsidRPr="001F096A">
        <w:rPr>
          <w:b/>
        </w:rPr>
        <w:t>prostorno uređenje, imovinskopravne poslove, komunalni sustav i zaštitu okoliša</w:t>
      </w:r>
    </w:p>
    <w:p w14:paraId="5393D715" w14:textId="52A4567C" w:rsidR="001F096A" w:rsidRDefault="001F096A" w:rsidP="001F096A">
      <w:pPr>
        <w:pStyle w:val="Bezproreda"/>
        <w:jc w:val="center"/>
      </w:pPr>
    </w:p>
    <w:p w14:paraId="69AF312B" w14:textId="65D1D811" w:rsidR="00FF3501" w:rsidRPr="00B826CC" w:rsidRDefault="00FF3501">
      <w:pPr>
        <w:pStyle w:val="Bezproreda"/>
        <w:jc w:val="both"/>
      </w:pPr>
      <w:r w:rsidRPr="00B826CC">
        <w:t>1.</w:t>
      </w:r>
      <w:r w:rsidRPr="00B826CC">
        <w:rPr>
          <w:b/>
          <w:bCs/>
        </w:rPr>
        <w:t xml:space="preserve"> </w:t>
      </w:r>
      <w:r w:rsidR="00BA63BA">
        <w:rPr>
          <w:b/>
          <w:bCs/>
        </w:rPr>
        <w:t>Mo</w:t>
      </w:r>
      <w:r w:rsidR="001F096A" w:rsidRPr="00B826CC">
        <w:rPr>
          <w:b/>
          <w:bCs/>
        </w:rPr>
        <w:t>n</w:t>
      </w:r>
      <w:r w:rsidR="00BA63BA">
        <w:rPr>
          <w:b/>
          <w:bCs/>
        </w:rPr>
        <w:t>ik</w:t>
      </w:r>
      <w:r w:rsidR="001F096A" w:rsidRPr="00B826CC">
        <w:rPr>
          <w:b/>
          <w:bCs/>
        </w:rPr>
        <w:t xml:space="preserve">a </w:t>
      </w:r>
      <w:r w:rsidR="00BA63BA">
        <w:rPr>
          <w:b/>
          <w:bCs/>
        </w:rPr>
        <w:t>Domazet</w:t>
      </w:r>
      <w:r w:rsidR="00BA63BA" w:rsidRPr="0016169B">
        <w:t>,</w:t>
      </w:r>
      <w:r w:rsidRPr="00B826CC">
        <w:rPr>
          <w:b/>
          <w:bCs/>
        </w:rPr>
        <w:t xml:space="preserve"> </w:t>
      </w:r>
      <w:r w:rsidR="00D00B4F">
        <w:rPr>
          <w:shd w:val="clear" w:color="auto" w:fill="FFFFFF"/>
        </w:rPr>
        <w:t>s</w:t>
      </w:r>
      <w:r w:rsidR="002F54AF">
        <w:rPr>
          <w:shd w:val="clear" w:color="auto" w:fill="FFFFFF"/>
        </w:rPr>
        <w:t xml:space="preserve"> </w:t>
      </w:r>
      <w:r w:rsidR="00D00B4F">
        <w:rPr>
          <w:shd w:val="clear" w:color="auto" w:fill="FFFFFF"/>
        </w:rPr>
        <w:t>ukupno</w:t>
      </w:r>
      <w:r w:rsidRPr="00B826CC">
        <w:rPr>
          <w:shd w:val="clear" w:color="auto" w:fill="FFFFFF"/>
        </w:rPr>
        <w:t xml:space="preserve"> </w:t>
      </w:r>
      <w:r w:rsidR="001D40AD">
        <w:rPr>
          <w:shd w:val="clear" w:color="auto" w:fill="FFFFFF"/>
        </w:rPr>
        <w:t>7</w:t>
      </w:r>
      <w:r w:rsidR="001F096A" w:rsidRPr="00B826CC">
        <w:rPr>
          <w:shd w:val="clear" w:color="auto" w:fill="FFFFFF"/>
        </w:rPr>
        <w:t xml:space="preserve"> godina</w:t>
      </w:r>
      <w:r w:rsidR="00B0759E">
        <w:rPr>
          <w:shd w:val="clear" w:color="auto" w:fill="FFFFFF"/>
        </w:rPr>
        <w:t xml:space="preserve"> i 8 mjeseci</w:t>
      </w:r>
      <w:r w:rsidRPr="00B826CC">
        <w:rPr>
          <w:shd w:val="clear" w:color="auto" w:fill="FFFFFF"/>
        </w:rPr>
        <w:t xml:space="preserve"> </w:t>
      </w:r>
      <w:r w:rsidRPr="00D00B4F">
        <w:rPr>
          <w:shd w:val="clear" w:color="auto" w:fill="FFFFFF"/>
        </w:rPr>
        <w:t>radnog staža u struci</w:t>
      </w:r>
      <w:r w:rsidRPr="00B826CC">
        <w:t xml:space="preserve">, </w:t>
      </w:r>
      <w:r w:rsidR="00B0759E">
        <w:t>mag.</w:t>
      </w:r>
      <w:r w:rsidR="001F096A" w:rsidRPr="00B826CC">
        <w:t xml:space="preserve"> </w:t>
      </w:r>
      <w:r w:rsidR="00B0759E">
        <w:t>ing.</w:t>
      </w:r>
      <w:r w:rsidR="001F096A" w:rsidRPr="00B826CC">
        <w:t xml:space="preserve"> </w:t>
      </w:r>
      <w:proofErr w:type="spellStart"/>
      <w:r w:rsidR="00B0759E">
        <w:t>aediff</w:t>
      </w:r>
      <w:proofErr w:type="spellEnd"/>
      <w:r w:rsidR="00B0759E">
        <w:t>.</w:t>
      </w:r>
      <w:r w:rsidR="002F54AF">
        <w:t>,</w:t>
      </w:r>
      <w:r w:rsidR="006F0436" w:rsidRPr="00B826CC">
        <w:t xml:space="preserve"> </w:t>
      </w:r>
      <w:r w:rsidRPr="00B826CC">
        <w:t xml:space="preserve">imenuje se za </w:t>
      </w:r>
      <w:r w:rsidR="00B0759E">
        <w:t>P</w:t>
      </w:r>
      <w:r w:rsidRPr="00B826CC">
        <w:t xml:space="preserve">ročelnicu </w:t>
      </w:r>
      <w:r w:rsidR="00B0759E">
        <w:t>U</w:t>
      </w:r>
      <w:r w:rsidR="00AB2052" w:rsidRPr="00B826CC">
        <w:t xml:space="preserve">pravnog odjela </w:t>
      </w:r>
      <w:r w:rsidR="001F096A" w:rsidRPr="00B826CC">
        <w:t>za prostorno uređenje, imovinskopravne poslove, komunalni sustav i zaštitu okoliša</w:t>
      </w:r>
      <w:r w:rsidR="00356FB7">
        <w:t xml:space="preserve"> Grada Trilja</w:t>
      </w:r>
      <w:r w:rsidR="00AB2052" w:rsidRPr="00B826CC">
        <w:t xml:space="preserve"> </w:t>
      </w:r>
      <w:r w:rsidRPr="00B826CC">
        <w:t xml:space="preserve">na neodređeno vrijeme. </w:t>
      </w:r>
    </w:p>
    <w:p w14:paraId="00FE3816" w14:textId="6BF15678" w:rsidR="00FF3501" w:rsidRPr="00B826CC" w:rsidRDefault="00FF3501">
      <w:pPr>
        <w:pStyle w:val="Bezproreda"/>
        <w:jc w:val="both"/>
      </w:pPr>
      <w:r w:rsidRPr="00B826CC">
        <w:t xml:space="preserve">2. Imenovana se imenuje na neodređeno vrijeme uz probni rad u trajanju od tri mjeseca, a dužna je započeti s radom </w:t>
      </w:r>
      <w:r w:rsidR="00AB2052" w:rsidRPr="00D00B4F">
        <w:t xml:space="preserve">01. </w:t>
      </w:r>
      <w:r w:rsidR="00D00B4F">
        <w:t>kolovoz</w:t>
      </w:r>
      <w:r w:rsidR="00034AF1" w:rsidRPr="00D00B4F">
        <w:t>a</w:t>
      </w:r>
      <w:r w:rsidR="00AB2052" w:rsidRPr="00B826CC">
        <w:t xml:space="preserve"> 2023</w:t>
      </w:r>
      <w:r w:rsidRPr="00B826CC">
        <w:t>. godine od kada ostvaruje prava i obveze iz službe po osnovi radnog mjesta na koje je imenovana.</w:t>
      </w:r>
    </w:p>
    <w:p w14:paraId="33BA41F7" w14:textId="77777777" w:rsidR="00FF3501" w:rsidRPr="00B826CC" w:rsidRDefault="00FF3501">
      <w:pPr>
        <w:pStyle w:val="Bezproreda"/>
        <w:jc w:val="both"/>
      </w:pPr>
      <w:r w:rsidRPr="00B826CC">
        <w:t xml:space="preserve">3. </w:t>
      </w:r>
      <w:r w:rsidR="001F096A" w:rsidRPr="00B826CC">
        <w:t>Imenovana nema položen državni stručni ispit te je isti obvezna položiti u roku godine dana od prijma u službu.</w:t>
      </w:r>
    </w:p>
    <w:p w14:paraId="0B816D63" w14:textId="495E2EA9" w:rsidR="00FF3501" w:rsidRPr="00B826CC" w:rsidRDefault="00FF3501">
      <w:pPr>
        <w:pStyle w:val="Bezproreda"/>
        <w:jc w:val="both"/>
      </w:pPr>
      <w:r w:rsidRPr="00B826CC">
        <w:t xml:space="preserve">4. Pravo na plaću imenovana ostvaruje u visini umnoška koeficijenta složenosti poslova za radno mjesto pročelnika </w:t>
      </w:r>
      <w:r w:rsidR="006F0436" w:rsidRPr="00B826CC">
        <w:rPr>
          <w:shd w:val="clear" w:color="auto" w:fill="FFFFFF"/>
        </w:rPr>
        <w:t xml:space="preserve"> </w:t>
      </w:r>
      <w:r w:rsidR="006F0436" w:rsidRPr="00D00B4F">
        <w:rPr>
          <w:shd w:val="clear" w:color="auto" w:fill="FFFFFF"/>
        </w:rPr>
        <w:t>3,60</w:t>
      </w:r>
      <w:r w:rsidR="006F0436" w:rsidRPr="00B826CC">
        <w:rPr>
          <w:shd w:val="clear" w:color="auto" w:fill="FFFFFF"/>
        </w:rPr>
        <w:t xml:space="preserve">  </w:t>
      </w:r>
      <w:r w:rsidRPr="00B826CC">
        <w:t>i osnovice za izračun plaće, uvećanu za 0,5% na ime minulog rada za svaku godinu radnog staža.</w:t>
      </w:r>
    </w:p>
    <w:p w14:paraId="7F4E26F8" w14:textId="77777777" w:rsidR="00FF3501" w:rsidRPr="00B826CC" w:rsidRDefault="00FF3501">
      <w:pPr>
        <w:pStyle w:val="Bezproreda"/>
        <w:jc w:val="both"/>
      </w:pPr>
      <w:r w:rsidRPr="00B826CC">
        <w:t>5. Rješenje postaje izvršno danom dostave rješenja imenovanoj službenici iz točke 1. ovog Rješenja.</w:t>
      </w:r>
    </w:p>
    <w:p w14:paraId="743A02E5" w14:textId="77777777" w:rsidR="00FF3501" w:rsidRPr="00B826CC" w:rsidRDefault="00FF3501">
      <w:pPr>
        <w:pStyle w:val="Bezproreda"/>
        <w:jc w:val="both"/>
      </w:pPr>
    </w:p>
    <w:p w14:paraId="708E0B17" w14:textId="77777777" w:rsidR="00FF3501" w:rsidRPr="00B826CC" w:rsidRDefault="00FF3501">
      <w:pPr>
        <w:pStyle w:val="Bezproreda"/>
        <w:jc w:val="center"/>
        <w:rPr>
          <w:b/>
        </w:rPr>
      </w:pPr>
      <w:r w:rsidRPr="00B826CC">
        <w:rPr>
          <w:b/>
        </w:rPr>
        <w:t>Obrazloženje</w:t>
      </w:r>
    </w:p>
    <w:p w14:paraId="144C73F5" w14:textId="77777777" w:rsidR="00FF3501" w:rsidRPr="00B826CC" w:rsidRDefault="00FF3501">
      <w:pPr>
        <w:pStyle w:val="Bezproreda"/>
        <w:jc w:val="center"/>
        <w:rPr>
          <w:b/>
        </w:rPr>
      </w:pPr>
    </w:p>
    <w:p w14:paraId="5409488F" w14:textId="09C1D69E" w:rsidR="00FF3501" w:rsidRPr="00B826CC" w:rsidRDefault="006F0436">
      <w:pPr>
        <w:pStyle w:val="Bezproreda"/>
        <w:shd w:val="clear" w:color="auto" w:fill="FFFFFF"/>
        <w:jc w:val="both"/>
        <w:rPr>
          <w:shd w:val="clear" w:color="auto" w:fill="FFFFFF"/>
        </w:rPr>
      </w:pPr>
      <w:r w:rsidRPr="00B826CC">
        <w:rPr>
          <w:bCs/>
        </w:rPr>
        <w:t xml:space="preserve">Gradonačelnik Grada </w:t>
      </w:r>
      <w:r w:rsidRPr="00B826CC">
        <w:rPr>
          <w:bCs/>
          <w:shd w:val="clear" w:color="auto" w:fill="FFFFFF"/>
        </w:rPr>
        <w:t>Trilja</w:t>
      </w:r>
      <w:r w:rsidR="00FF3501" w:rsidRPr="00B826CC">
        <w:rPr>
          <w:bCs/>
          <w:shd w:val="clear" w:color="auto" w:fill="FFFFFF"/>
        </w:rPr>
        <w:t xml:space="preserve"> </w:t>
      </w:r>
      <w:r w:rsidR="00FF3501" w:rsidRPr="00B826CC">
        <w:rPr>
          <w:bCs/>
        </w:rPr>
        <w:t xml:space="preserve">raspisao je javni natječaj za imenovanje pročelnika </w:t>
      </w:r>
      <w:r w:rsidRPr="00B826CC">
        <w:rPr>
          <w:bCs/>
        </w:rPr>
        <w:t xml:space="preserve">upravnog odjela za </w:t>
      </w:r>
      <w:r w:rsidR="001F096A" w:rsidRPr="00B826CC">
        <w:rPr>
          <w:bCs/>
        </w:rPr>
        <w:t>prostorno uređenje, imovinskopravne poslove, komunalni sustav i zaštitu okoliša</w:t>
      </w:r>
      <w:r w:rsidR="00FF3501" w:rsidRPr="00B826CC">
        <w:rPr>
          <w:bCs/>
          <w:shd w:val="clear" w:color="auto" w:fill="FFFFFF"/>
        </w:rPr>
        <w:t xml:space="preserve">, </w:t>
      </w:r>
      <w:r w:rsidR="00FF3501" w:rsidRPr="00B826CC">
        <w:rPr>
          <w:bCs/>
        </w:rPr>
        <w:t xml:space="preserve">koji je objavljen </w:t>
      </w:r>
      <w:r w:rsidR="00FF3501" w:rsidRPr="00B826CC">
        <w:t xml:space="preserve">u </w:t>
      </w:r>
      <w:r w:rsidR="002F54AF">
        <w:t>„</w:t>
      </w:r>
      <w:r w:rsidR="00FF3501" w:rsidRPr="00B826CC">
        <w:t>Narodnim novinama</w:t>
      </w:r>
      <w:r w:rsidR="002F54AF">
        <w:t>“</w:t>
      </w:r>
      <w:r w:rsidR="00FF3501" w:rsidRPr="00B826CC">
        <w:t xml:space="preserve"> </w:t>
      </w:r>
      <w:r w:rsidR="0016169B" w:rsidRPr="00B826CC">
        <w:t>broj</w:t>
      </w:r>
      <w:r w:rsidR="0016169B">
        <w:t>:</w:t>
      </w:r>
      <w:r w:rsidR="0016169B" w:rsidRPr="00B826CC">
        <w:t xml:space="preserve"> </w:t>
      </w:r>
      <w:r w:rsidR="0016169B">
        <w:t>69</w:t>
      </w:r>
      <w:r w:rsidR="0016169B" w:rsidRPr="00B826CC">
        <w:t>/202</w:t>
      </w:r>
      <w:r w:rsidR="0016169B">
        <w:t xml:space="preserve">3 </w:t>
      </w:r>
      <w:r w:rsidR="00FF3501" w:rsidRPr="00B826CC">
        <w:t xml:space="preserve">od </w:t>
      </w:r>
      <w:r w:rsidR="00922050" w:rsidRPr="00B826CC">
        <w:rPr>
          <w:color w:val="FF0000"/>
          <w:shd w:val="clear" w:color="auto" w:fill="FFFFFF"/>
        </w:rPr>
        <w:t xml:space="preserve"> </w:t>
      </w:r>
      <w:r w:rsidR="00922050" w:rsidRPr="00B826CC">
        <w:rPr>
          <w:shd w:val="clear" w:color="auto" w:fill="FFFFFF"/>
        </w:rPr>
        <w:t>2</w:t>
      </w:r>
      <w:r w:rsidR="0016169B">
        <w:rPr>
          <w:shd w:val="clear" w:color="auto" w:fill="FFFFFF"/>
        </w:rPr>
        <w:t>8.</w:t>
      </w:r>
      <w:r w:rsidR="00922050" w:rsidRPr="00B826CC">
        <w:rPr>
          <w:shd w:val="clear" w:color="auto" w:fill="FFFFFF"/>
        </w:rPr>
        <w:t xml:space="preserve"> </w:t>
      </w:r>
      <w:r w:rsidR="0016169B">
        <w:rPr>
          <w:shd w:val="clear" w:color="auto" w:fill="FFFFFF"/>
        </w:rPr>
        <w:t>lipnja</w:t>
      </w:r>
      <w:r w:rsidR="00922050" w:rsidRPr="00B826CC">
        <w:rPr>
          <w:shd w:val="clear" w:color="auto" w:fill="FFFFFF"/>
        </w:rPr>
        <w:t xml:space="preserve"> 202</w:t>
      </w:r>
      <w:r w:rsidR="0016169B">
        <w:rPr>
          <w:shd w:val="clear" w:color="auto" w:fill="FFFFFF"/>
        </w:rPr>
        <w:t>3</w:t>
      </w:r>
      <w:r w:rsidR="00FF3501" w:rsidRPr="00B826CC">
        <w:t xml:space="preserve"> godine</w:t>
      </w:r>
      <w:r w:rsidR="00922050" w:rsidRPr="00B826CC">
        <w:t>.</w:t>
      </w:r>
      <w:r w:rsidR="00FF3501" w:rsidRPr="00B826CC">
        <w:rPr>
          <w:shd w:val="clear" w:color="auto" w:fill="FFFFFF"/>
        </w:rPr>
        <w:t xml:space="preserve"> </w:t>
      </w:r>
      <w:r w:rsidR="00FF3501" w:rsidRPr="00B826CC">
        <w:t>U natječaju su ob</w:t>
      </w:r>
      <w:r w:rsidR="002F54AF">
        <w:t>j</w:t>
      </w:r>
      <w:r w:rsidR="00FF3501" w:rsidRPr="00B826CC">
        <w:t xml:space="preserve">avljeni uvjeti koje mora ispunjavati pročelnik </w:t>
      </w:r>
      <w:r w:rsidR="001F096A" w:rsidRPr="00B826CC">
        <w:t xml:space="preserve">prema </w:t>
      </w:r>
      <w:r w:rsidR="00FF3501" w:rsidRPr="00B826CC">
        <w:rPr>
          <w:shd w:val="clear" w:color="auto" w:fill="FFFFFF"/>
        </w:rPr>
        <w:t xml:space="preserve">Pravilniku o unutarnjem redu </w:t>
      </w:r>
      <w:r w:rsidRPr="00B826CC">
        <w:rPr>
          <w:shd w:val="clear" w:color="auto" w:fill="FFFFFF"/>
        </w:rPr>
        <w:t>Grada Trilja</w:t>
      </w:r>
      <w:r w:rsidR="00FF3501" w:rsidRPr="00B826CC">
        <w:rPr>
          <w:shd w:val="clear" w:color="auto" w:fill="FFFFFF"/>
        </w:rPr>
        <w:t xml:space="preserve"> </w:t>
      </w:r>
      <w:r w:rsidR="00C96324" w:rsidRPr="00B826CC">
        <w:rPr>
          <w:shd w:val="clear" w:color="auto" w:fill="FFFFFF"/>
        </w:rPr>
        <w:t>(</w:t>
      </w:r>
      <w:r w:rsidRPr="00B826CC">
        <w:rPr>
          <w:shd w:val="clear" w:color="auto" w:fill="FFFFFF"/>
        </w:rPr>
        <w:t>KLASA:</w:t>
      </w:r>
      <w:r w:rsidR="0016169B" w:rsidRPr="0016169B">
        <w:rPr>
          <w:rFonts w:eastAsia="Times New Roman"/>
        </w:rPr>
        <w:t xml:space="preserve"> </w:t>
      </w:r>
      <w:r w:rsidR="0016169B" w:rsidRPr="0016169B">
        <w:rPr>
          <w:shd w:val="clear" w:color="auto" w:fill="FFFFFF"/>
        </w:rPr>
        <w:t>022-01/23-01/4</w:t>
      </w:r>
      <w:r w:rsidRPr="00B826CC">
        <w:rPr>
          <w:shd w:val="clear" w:color="auto" w:fill="FFFFFF"/>
        </w:rPr>
        <w:t xml:space="preserve">, URBROJ: </w:t>
      </w:r>
      <w:r w:rsidR="0016169B" w:rsidRPr="0016169B">
        <w:rPr>
          <w:shd w:val="clear" w:color="auto" w:fill="FFFFFF"/>
        </w:rPr>
        <w:t>2181-12-03-23-01</w:t>
      </w:r>
      <w:r w:rsidRPr="00B826CC">
        <w:rPr>
          <w:shd w:val="clear" w:color="auto" w:fill="FFFFFF"/>
        </w:rPr>
        <w:t>)</w:t>
      </w:r>
      <w:r w:rsidRPr="00B826CC">
        <w:t xml:space="preserve">. </w:t>
      </w:r>
    </w:p>
    <w:p w14:paraId="03316587" w14:textId="77777777" w:rsidR="00FF3501" w:rsidRPr="00B826CC" w:rsidRDefault="00FF3501">
      <w:pPr>
        <w:pStyle w:val="Bezproreda"/>
        <w:jc w:val="both"/>
      </w:pPr>
    </w:p>
    <w:p w14:paraId="19109BC6" w14:textId="130FB16F" w:rsidR="00FF3501" w:rsidRPr="00B826CC" w:rsidRDefault="00FF3501">
      <w:pPr>
        <w:pStyle w:val="Bezproreda"/>
        <w:jc w:val="both"/>
      </w:pPr>
      <w:r w:rsidRPr="00B826CC">
        <w:t xml:space="preserve">Na temelju odredbi članka 23. i </w:t>
      </w:r>
      <w:r w:rsidR="0016169B">
        <w:t xml:space="preserve">članka </w:t>
      </w:r>
      <w:r w:rsidRPr="00B826CC">
        <w:t>24. Zakona</w:t>
      </w:r>
      <w:r w:rsidR="006F0436" w:rsidRPr="00B826CC">
        <w:t xml:space="preserve">, odluka o imenovanju pročelnika </w:t>
      </w:r>
      <w:r w:rsidRPr="00B826CC">
        <w:t>upravnog odjela donosi se iz reda prijavljenih kandidata, na temelju izvješća i rang-liste Povjerenstva za provedbu javnog natječaja (dalje u tekstu - Povjerenstvo) o rezultatima prethodne provjere znanja i sposobnosti prijavljenih kandidata.</w:t>
      </w:r>
    </w:p>
    <w:p w14:paraId="2D34C975" w14:textId="77777777" w:rsidR="00FF3501" w:rsidRPr="00B826CC" w:rsidRDefault="00FF3501">
      <w:pPr>
        <w:pStyle w:val="Bezproreda"/>
        <w:jc w:val="both"/>
      </w:pPr>
    </w:p>
    <w:p w14:paraId="5D2165C5" w14:textId="5E05EA68" w:rsidR="00FF3501" w:rsidRPr="00B826CC" w:rsidRDefault="00FF3501">
      <w:pPr>
        <w:pStyle w:val="Bezproreda"/>
        <w:jc w:val="both"/>
      </w:pPr>
      <w:r w:rsidRPr="00B826CC">
        <w:t xml:space="preserve">U postupku je utvrđeno da </w:t>
      </w:r>
      <w:r w:rsidR="00167976">
        <w:t>su</w:t>
      </w:r>
      <w:r w:rsidRPr="00B826CC">
        <w:t xml:space="preserve"> na javni natječaj za imenovanje pročelnika pristigl</w:t>
      </w:r>
      <w:r w:rsidR="00167976">
        <w:t>e</w:t>
      </w:r>
      <w:r w:rsidRPr="00B826CC">
        <w:t xml:space="preserve"> </w:t>
      </w:r>
      <w:r w:rsidR="00167976">
        <w:t>2 (dvije)</w:t>
      </w:r>
      <w:r w:rsidRPr="00B826CC">
        <w:t xml:space="preserve"> prijav</w:t>
      </w:r>
      <w:r w:rsidR="00167976">
        <w:t>e</w:t>
      </w:r>
      <w:r w:rsidRPr="00B826CC">
        <w:t xml:space="preserve"> kandidata. Povjerenstvo je utvrdilo da </w:t>
      </w:r>
      <w:r w:rsidR="00167976">
        <w:t>jedna</w:t>
      </w:r>
      <w:r w:rsidR="00922050" w:rsidRPr="00B826CC">
        <w:t xml:space="preserve"> prijava </w:t>
      </w:r>
      <w:r w:rsidRPr="00B826CC">
        <w:t xml:space="preserve">kandidata ne udovoljava formalnim uvjetima </w:t>
      </w:r>
      <w:r w:rsidRPr="00B826CC">
        <w:lastRenderedPageBreak/>
        <w:t xml:space="preserve">natječaja, a </w:t>
      </w:r>
      <w:r w:rsidR="00167976">
        <w:t xml:space="preserve">jedna </w:t>
      </w:r>
      <w:r w:rsidRPr="00B826CC">
        <w:t>prijav</w:t>
      </w:r>
      <w:r w:rsidR="00167976">
        <w:t>a</w:t>
      </w:r>
      <w:r w:rsidRPr="00B826CC">
        <w:t xml:space="preserve"> kandidata proslijeđen</w:t>
      </w:r>
      <w:r w:rsidR="00167976">
        <w:t>a</w:t>
      </w:r>
      <w:r w:rsidRPr="00B826CC">
        <w:t xml:space="preserve"> </w:t>
      </w:r>
      <w:r w:rsidR="00167976">
        <w:t>je</w:t>
      </w:r>
      <w:r w:rsidRPr="00B826CC">
        <w:t xml:space="preserve"> u daljnji postupak</w:t>
      </w:r>
      <w:r w:rsidR="00167976" w:rsidRPr="00167976">
        <w:rPr>
          <w:rFonts w:eastAsia="Times New Roman"/>
        </w:rPr>
        <w:t xml:space="preserve"> </w:t>
      </w:r>
      <w:r w:rsidR="00167976">
        <w:rPr>
          <w:rFonts w:eastAsia="Times New Roman"/>
        </w:rPr>
        <w:t xml:space="preserve">budući da </w:t>
      </w:r>
      <w:r w:rsidR="00167976" w:rsidRPr="00167976">
        <w:t>udovoljava formalnim uvjetima natječaja</w:t>
      </w:r>
      <w:r w:rsidRPr="00B826CC">
        <w:t>.</w:t>
      </w:r>
    </w:p>
    <w:p w14:paraId="654A0F5B" w14:textId="77777777" w:rsidR="00FF3501" w:rsidRPr="00B826CC" w:rsidRDefault="00FF3501">
      <w:pPr>
        <w:pStyle w:val="Bezproreda"/>
        <w:jc w:val="both"/>
        <w:rPr>
          <w:bCs/>
        </w:rPr>
      </w:pPr>
    </w:p>
    <w:p w14:paraId="653BF943" w14:textId="109DE61B" w:rsidR="00FF3501" w:rsidRPr="00B826CC" w:rsidRDefault="00FF3501">
      <w:pPr>
        <w:pStyle w:val="Bezproreda"/>
        <w:jc w:val="both"/>
        <w:rPr>
          <w:bCs/>
          <w:shd w:val="clear" w:color="auto" w:fill="FFFFFF"/>
        </w:rPr>
      </w:pPr>
      <w:r w:rsidRPr="00B826CC">
        <w:rPr>
          <w:bCs/>
        </w:rPr>
        <w:t xml:space="preserve">Na temelju provedenog postupka prethodne provjere znanja i sposobnosti testiranjem, koji se sastojao od pisane provjera znanja i intervjua,  Povjerenstvo je utvrdilo rang listu koju je zajedno s izvješćem o provedenom postupku dostavilo </w:t>
      </w:r>
      <w:r w:rsidR="00167976">
        <w:rPr>
          <w:bCs/>
        </w:rPr>
        <w:t>G</w:t>
      </w:r>
      <w:r w:rsidR="006F0436" w:rsidRPr="00B826CC">
        <w:rPr>
          <w:bCs/>
        </w:rPr>
        <w:t xml:space="preserve">radonačelniku Grada </w:t>
      </w:r>
      <w:r w:rsidR="006F0436" w:rsidRPr="00B826CC">
        <w:rPr>
          <w:bCs/>
          <w:shd w:val="clear" w:color="auto" w:fill="FFFFFF"/>
        </w:rPr>
        <w:t>Trilja</w:t>
      </w:r>
      <w:r w:rsidRPr="00B826CC">
        <w:rPr>
          <w:bCs/>
          <w:shd w:val="clear" w:color="auto" w:fill="FFFFFF"/>
        </w:rPr>
        <w:t>.</w:t>
      </w:r>
    </w:p>
    <w:p w14:paraId="48D66C10" w14:textId="200C5DD5" w:rsidR="00FF3501" w:rsidRPr="00B826CC" w:rsidRDefault="00FF3501">
      <w:pPr>
        <w:pStyle w:val="Bezproreda"/>
        <w:jc w:val="both"/>
        <w:rPr>
          <w:bCs/>
        </w:rPr>
      </w:pPr>
    </w:p>
    <w:p w14:paraId="64FC6ACA" w14:textId="190538BD" w:rsidR="00FF3501" w:rsidRPr="00B826CC" w:rsidRDefault="00FF3501">
      <w:pPr>
        <w:pStyle w:val="Bezproreda"/>
        <w:jc w:val="both"/>
        <w:rPr>
          <w:bCs/>
          <w:shd w:val="clear" w:color="auto" w:fill="FFFFFF"/>
        </w:rPr>
      </w:pPr>
      <w:r w:rsidRPr="00B826CC">
        <w:rPr>
          <w:bCs/>
        </w:rPr>
        <w:t xml:space="preserve">Prema rang-listi i izvješću o provedenom postupku </w:t>
      </w:r>
      <w:r w:rsidR="00167976">
        <w:rPr>
          <w:bCs/>
        </w:rPr>
        <w:t>G</w:t>
      </w:r>
      <w:r w:rsidR="006F0436" w:rsidRPr="00B826CC">
        <w:rPr>
          <w:bCs/>
        </w:rPr>
        <w:t xml:space="preserve">radonačelnik Grada </w:t>
      </w:r>
      <w:r w:rsidRPr="00B826CC">
        <w:rPr>
          <w:bCs/>
        </w:rPr>
        <w:t xml:space="preserve"> </w:t>
      </w:r>
      <w:r w:rsidR="006F0436" w:rsidRPr="00B826CC">
        <w:rPr>
          <w:bCs/>
          <w:shd w:val="clear" w:color="auto" w:fill="FFFFFF"/>
        </w:rPr>
        <w:t>Trilj</w:t>
      </w:r>
      <w:r w:rsidR="00C96324" w:rsidRPr="00B826CC">
        <w:rPr>
          <w:bCs/>
          <w:shd w:val="clear" w:color="auto" w:fill="FFFFFF"/>
        </w:rPr>
        <w:t xml:space="preserve">a </w:t>
      </w:r>
      <w:r w:rsidRPr="00B826CC">
        <w:rPr>
          <w:bCs/>
        </w:rPr>
        <w:t xml:space="preserve">imenovao je </w:t>
      </w:r>
      <w:r w:rsidR="00167976">
        <w:rPr>
          <w:bCs/>
          <w:shd w:val="clear" w:color="auto" w:fill="FFFFFF"/>
        </w:rPr>
        <w:t>Monik</w:t>
      </w:r>
      <w:r w:rsidR="001F096A" w:rsidRPr="00B826CC">
        <w:rPr>
          <w:bCs/>
          <w:shd w:val="clear" w:color="auto" w:fill="FFFFFF"/>
        </w:rPr>
        <w:t xml:space="preserve">u </w:t>
      </w:r>
      <w:r w:rsidR="00167976">
        <w:rPr>
          <w:bCs/>
          <w:shd w:val="clear" w:color="auto" w:fill="FFFFFF"/>
        </w:rPr>
        <w:t>Domazet</w:t>
      </w:r>
      <w:r w:rsidR="001F096A" w:rsidRPr="00B826CC">
        <w:rPr>
          <w:bCs/>
          <w:shd w:val="clear" w:color="auto" w:fill="FFFFFF"/>
        </w:rPr>
        <w:t>,</w:t>
      </w:r>
      <w:r w:rsidR="00167976" w:rsidRPr="00167976">
        <w:rPr>
          <w:rFonts w:eastAsia="Times New Roman"/>
        </w:rPr>
        <w:t xml:space="preserve"> </w:t>
      </w:r>
      <w:r w:rsidR="00167976" w:rsidRPr="00167976">
        <w:rPr>
          <w:bCs/>
          <w:shd w:val="clear" w:color="auto" w:fill="FFFFFF"/>
        </w:rPr>
        <w:t xml:space="preserve">mag. ing. </w:t>
      </w:r>
      <w:proofErr w:type="spellStart"/>
      <w:r w:rsidR="00167976" w:rsidRPr="00167976">
        <w:rPr>
          <w:bCs/>
          <w:shd w:val="clear" w:color="auto" w:fill="FFFFFF"/>
        </w:rPr>
        <w:t>aediff</w:t>
      </w:r>
      <w:proofErr w:type="spellEnd"/>
      <w:r w:rsidR="00167976" w:rsidRPr="00167976">
        <w:rPr>
          <w:bCs/>
          <w:shd w:val="clear" w:color="auto" w:fill="FFFFFF"/>
        </w:rPr>
        <w:t>.</w:t>
      </w:r>
      <w:r w:rsidRPr="00B826CC">
        <w:rPr>
          <w:bCs/>
          <w:shd w:val="clear" w:color="auto" w:fill="FFFFFF"/>
        </w:rPr>
        <w:t xml:space="preserve">, s ukupno </w:t>
      </w:r>
      <w:r w:rsidR="00C56797">
        <w:rPr>
          <w:bCs/>
          <w:shd w:val="clear" w:color="auto" w:fill="FFFFFF"/>
        </w:rPr>
        <w:t>7</w:t>
      </w:r>
      <w:r w:rsidR="001F096A" w:rsidRPr="004A7204">
        <w:rPr>
          <w:bCs/>
          <w:shd w:val="clear" w:color="auto" w:fill="FFFFFF"/>
        </w:rPr>
        <w:t xml:space="preserve"> godina</w:t>
      </w:r>
      <w:r w:rsidR="00167976">
        <w:rPr>
          <w:bCs/>
          <w:shd w:val="clear" w:color="auto" w:fill="FFFFFF"/>
        </w:rPr>
        <w:t xml:space="preserve"> i 8 osam mjeseci</w:t>
      </w:r>
      <w:r w:rsidR="001F096A" w:rsidRPr="004A7204">
        <w:rPr>
          <w:bCs/>
          <w:shd w:val="clear" w:color="auto" w:fill="FFFFFF"/>
        </w:rPr>
        <w:t xml:space="preserve"> </w:t>
      </w:r>
      <w:r w:rsidRPr="004A7204">
        <w:rPr>
          <w:bCs/>
          <w:shd w:val="clear" w:color="auto" w:fill="FFFFFF"/>
        </w:rPr>
        <w:t>radnog staža u struci</w:t>
      </w:r>
      <w:r w:rsidR="00167976">
        <w:rPr>
          <w:bCs/>
          <w:shd w:val="clear" w:color="auto" w:fill="FFFFFF"/>
        </w:rPr>
        <w:t>,</w:t>
      </w:r>
      <w:r w:rsidR="001F096A" w:rsidRPr="004A7204">
        <w:t xml:space="preserve"> </w:t>
      </w:r>
      <w:r w:rsidR="001F096A" w:rsidRPr="00B826CC">
        <w:rPr>
          <w:bCs/>
          <w:shd w:val="clear" w:color="auto" w:fill="FFFFFF"/>
        </w:rPr>
        <w:t xml:space="preserve">pročelnicom </w:t>
      </w:r>
      <w:r w:rsidR="00167976">
        <w:rPr>
          <w:bCs/>
          <w:shd w:val="clear" w:color="auto" w:fill="FFFFFF"/>
        </w:rPr>
        <w:t>U</w:t>
      </w:r>
      <w:r w:rsidR="001F096A" w:rsidRPr="00B826CC">
        <w:rPr>
          <w:bCs/>
          <w:shd w:val="clear" w:color="auto" w:fill="FFFFFF"/>
        </w:rPr>
        <w:t>pravnog odjela za prostorno uređenje, imovinskopravne poslove, komunalni sustav i zaštitu okoliša</w:t>
      </w:r>
      <w:r w:rsidR="00C96324" w:rsidRPr="00B826CC">
        <w:rPr>
          <w:bCs/>
          <w:shd w:val="clear" w:color="auto" w:fill="FFFFFF"/>
        </w:rPr>
        <w:t xml:space="preserve"> </w:t>
      </w:r>
      <w:r w:rsidR="006F0436" w:rsidRPr="00B826CC">
        <w:rPr>
          <w:bCs/>
          <w:shd w:val="clear" w:color="auto" w:fill="FFFFFF"/>
        </w:rPr>
        <w:t>Grada</w:t>
      </w:r>
      <w:r w:rsidRPr="00B826CC">
        <w:rPr>
          <w:bCs/>
          <w:shd w:val="clear" w:color="auto" w:fill="FFFFFF"/>
        </w:rPr>
        <w:t xml:space="preserve"> </w:t>
      </w:r>
      <w:r w:rsidR="006F0436" w:rsidRPr="00B826CC">
        <w:rPr>
          <w:bCs/>
          <w:shd w:val="clear" w:color="auto" w:fill="FFFFFF"/>
        </w:rPr>
        <w:t>Trilj</w:t>
      </w:r>
      <w:r w:rsidR="00C96324" w:rsidRPr="00B826CC">
        <w:rPr>
          <w:bCs/>
          <w:shd w:val="clear" w:color="auto" w:fill="FFFFFF"/>
        </w:rPr>
        <w:t>a</w:t>
      </w:r>
      <w:r w:rsidRPr="00B826CC">
        <w:rPr>
          <w:bCs/>
          <w:shd w:val="clear" w:color="auto" w:fill="FFFFFF"/>
        </w:rPr>
        <w:t>.</w:t>
      </w:r>
    </w:p>
    <w:p w14:paraId="4299C470" w14:textId="6C7ABC4C" w:rsidR="00FF3501" w:rsidRPr="00B826CC" w:rsidRDefault="00FF3501">
      <w:pPr>
        <w:pStyle w:val="Bezproreda"/>
        <w:jc w:val="both"/>
        <w:rPr>
          <w:bCs/>
        </w:rPr>
      </w:pPr>
    </w:p>
    <w:p w14:paraId="2011DC99" w14:textId="1ACB7D9B" w:rsidR="00FF3501" w:rsidRPr="00B826CC" w:rsidRDefault="00FF3501">
      <w:pPr>
        <w:pStyle w:val="Bezproreda"/>
        <w:jc w:val="both"/>
        <w:rPr>
          <w:bCs/>
        </w:rPr>
      </w:pPr>
      <w:r w:rsidRPr="00B826CC">
        <w:rPr>
          <w:bCs/>
        </w:rPr>
        <w:t>Imenovana ispunjava sve propisane uvjete radnog mjesta pročelnika, a na temelju ukupn</w:t>
      </w:r>
      <w:r w:rsidR="00C96324" w:rsidRPr="00B826CC">
        <w:rPr>
          <w:bCs/>
        </w:rPr>
        <w:t>og broja bodova koje je ostvarila</w:t>
      </w:r>
      <w:r w:rsidRPr="00B826CC">
        <w:rPr>
          <w:bCs/>
        </w:rPr>
        <w:t xml:space="preserve"> u provjeri znanja i sposobnosti, prva je na rang</w:t>
      </w:r>
      <w:r w:rsidR="00167976">
        <w:rPr>
          <w:bCs/>
        </w:rPr>
        <w:t>-</w:t>
      </w:r>
      <w:r w:rsidRPr="00B826CC">
        <w:rPr>
          <w:bCs/>
        </w:rPr>
        <w:t>listi.</w:t>
      </w:r>
    </w:p>
    <w:p w14:paraId="6848A03D" w14:textId="77777777" w:rsidR="00FF3501" w:rsidRPr="00B826CC" w:rsidRDefault="00FF3501">
      <w:pPr>
        <w:pStyle w:val="Bezproreda"/>
        <w:jc w:val="both"/>
        <w:rPr>
          <w:bCs/>
        </w:rPr>
      </w:pPr>
    </w:p>
    <w:p w14:paraId="45382903" w14:textId="72C78EF4" w:rsidR="00FF3501" w:rsidRDefault="00FF3501">
      <w:pPr>
        <w:pStyle w:val="Bezproreda"/>
        <w:jc w:val="both"/>
        <w:rPr>
          <w:bCs/>
        </w:rPr>
      </w:pPr>
      <w:r w:rsidRPr="00B826CC">
        <w:rPr>
          <w:bCs/>
        </w:rPr>
        <w:t xml:space="preserve">Imenovana </w:t>
      </w:r>
      <w:r w:rsidR="00922050" w:rsidRPr="00B826CC">
        <w:rPr>
          <w:bCs/>
        </w:rPr>
        <w:t xml:space="preserve">nema </w:t>
      </w:r>
      <w:r w:rsidRPr="00B826CC">
        <w:rPr>
          <w:bCs/>
        </w:rPr>
        <w:t>položen državni stručni ispit</w:t>
      </w:r>
      <w:r w:rsidR="00C96324" w:rsidRPr="00B826CC">
        <w:rPr>
          <w:bCs/>
        </w:rPr>
        <w:t>.</w:t>
      </w:r>
      <w:r w:rsidR="00D60B92">
        <w:rPr>
          <w:bCs/>
        </w:rPr>
        <w:t xml:space="preserve"> </w:t>
      </w:r>
      <w:r w:rsidR="00D60B92" w:rsidRPr="00D00B4F">
        <w:rPr>
          <w:bCs/>
        </w:rPr>
        <w:t>Sukladno članku 14. Zakona, osoba koja ima potrebno radno iskustvo na odgovarajućim poslovima, a nema položen državni ispit, može se primiti u službu i rasporediti na radno mjesto, pod uvjetom da ispit položi u roku godine dana od prijma u službu</w:t>
      </w:r>
      <w:r w:rsidR="00D60B92" w:rsidRPr="00D60B92">
        <w:rPr>
          <w:bCs/>
        </w:rPr>
        <w:t>.</w:t>
      </w:r>
    </w:p>
    <w:p w14:paraId="378F7235" w14:textId="77777777" w:rsidR="00D60B92" w:rsidRPr="00B826CC" w:rsidRDefault="00D60B92">
      <w:pPr>
        <w:pStyle w:val="Bezproreda"/>
        <w:jc w:val="both"/>
        <w:rPr>
          <w:bCs/>
        </w:rPr>
      </w:pPr>
    </w:p>
    <w:p w14:paraId="168A44AA" w14:textId="17FEDDF5" w:rsidR="00FF3501" w:rsidRPr="00B826CC" w:rsidRDefault="00FF3501">
      <w:pPr>
        <w:pStyle w:val="Bezproreda"/>
        <w:jc w:val="both"/>
        <w:rPr>
          <w:bCs/>
        </w:rPr>
      </w:pPr>
      <w:r w:rsidRPr="00B826CC">
        <w:rPr>
          <w:bCs/>
        </w:rPr>
        <w:t xml:space="preserve">Imenovana pročelnica dužna je javiti se na rad dana </w:t>
      </w:r>
      <w:r w:rsidR="00C96324" w:rsidRPr="00B826CC">
        <w:rPr>
          <w:bCs/>
        </w:rPr>
        <w:t xml:space="preserve">01. </w:t>
      </w:r>
      <w:r w:rsidR="002F54AF">
        <w:rPr>
          <w:bCs/>
        </w:rPr>
        <w:t>kolovoz</w:t>
      </w:r>
      <w:r w:rsidR="008A441A">
        <w:rPr>
          <w:bCs/>
        </w:rPr>
        <w:t>a</w:t>
      </w:r>
      <w:r w:rsidR="00C96324" w:rsidRPr="00B826CC">
        <w:rPr>
          <w:bCs/>
        </w:rPr>
        <w:t xml:space="preserve"> 2023. </w:t>
      </w:r>
      <w:r w:rsidRPr="00B826CC">
        <w:rPr>
          <w:bCs/>
        </w:rPr>
        <w:t xml:space="preserve">godine i od dana početka rada ostvaruje prava i obveze iz službe na radnom mjestu pročelnice uz obvezni probni rad u trajanju od tri mjeseca </w:t>
      </w:r>
      <w:r w:rsidR="00167976">
        <w:rPr>
          <w:bCs/>
        </w:rPr>
        <w:t xml:space="preserve">a </w:t>
      </w:r>
      <w:r w:rsidRPr="00B826CC">
        <w:rPr>
          <w:bCs/>
        </w:rPr>
        <w:t>sukladno članku 28. stavk</w:t>
      </w:r>
      <w:r w:rsidR="002F54AF">
        <w:rPr>
          <w:bCs/>
        </w:rPr>
        <w:t>u</w:t>
      </w:r>
      <w:r w:rsidRPr="00B826CC">
        <w:rPr>
          <w:bCs/>
        </w:rPr>
        <w:t xml:space="preserve"> 5. Zakona. </w:t>
      </w:r>
    </w:p>
    <w:p w14:paraId="5178E8CD" w14:textId="77777777" w:rsidR="00FF3501" w:rsidRPr="00B826CC" w:rsidRDefault="00FF3501">
      <w:pPr>
        <w:pStyle w:val="Bezproreda"/>
        <w:jc w:val="both"/>
        <w:rPr>
          <w:bCs/>
        </w:rPr>
      </w:pPr>
    </w:p>
    <w:p w14:paraId="2687DF69" w14:textId="1A1F662F" w:rsidR="00FF3501" w:rsidRPr="00B826CC" w:rsidRDefault="00FF3501">
      <w:pPr>
        <w:pStyle w:val="Bezproreda"/>
        <w:jc w:val="both"/>
      </w:pPr>
      <w:r w:rsidRPr="00B826CC">
        <w:t xml:space="preserve">Probni rad službenice u trajanju od tri mjeseca utvrđen je temeljem članka 26. stavka 1. i </w:t>
      </w:r>
      <w:r w:rsidR="00167976">
        <w:t xml:space="preserve">stavka </w:t>
      </w:r>
      <w:r w:rsidRPr="00B826CC">
        <w:t>2. Zakona.</w:t>
      </w:r>
    </w:p>
    <w:p w14:paraId="459277F1" w14:textId="77777777" w:rsidR="00FF3501" w:rsidRPr="00B826CC" w:rsidRDefault="00FF3501">
      <w:pPr>
        <w:pStyle w:val="Bezproreda"/>
        <w:jc w:val="both"/>
        <w:rPr>
          <w:bCs/>
        </w:rPr>
      </w:pPr>
    </w:p>
    <w:p w14:paraId="1F102641" w14:textId="0D97D03A" w:rsidR="00FF3501" w:rsidRPr="00B826CC" w:rsidRDefault="00FF3501">
      <w:pPr>
        <w:pStyle w:val="Bezproreda"/>
        <w:jc w:val="both"/>
        <w:rPr>
          <w:bCs/>
          <w:shd w:val="clear" w:color="auto" w:fill="FFFFFF"/>
        </w:rPr>
      </w:pPr>
      <w:r w:rsidRPr="00B826CC">
        <w:rPr>
          <w:bCs/>
        </w:rPr>
        <w:t xml:space="preserve">Pravo na plaću ostvaruje u visini umnoška koeficijenta složenosti poslova za radno mjesto pročelnice upravnog odjela </w:t>
      </w:r>
      <w:r w:rsidR="006F0436" w:rsidRPr="00B826CC">
        <w:rPr>
          <w:bCs/>
        </w:rPr>
        <w:t xml:space="preserve">Grada </w:t>
      </w:r>
      <w:r w:rsidR="006F0436" w:rsidRPr="00B826CC">
        <w:rPr>
          <w:bCs/>
          <w:shd w:val="clear" w:color="auto" w:fill="FFFFFF"/>
        </w:rPr>
        <w:t>Trilj</w:t>
      </w:r>
      <w:r w:rsidR="00167976">
        <w:rPr>
          <w:bCs/>
          <w:shd w:val="clear" w:color="auto" w:fill="FFFFFF"/>
        </w:rPr>
        <w:t>a</w:t>
      </w:r>
      <w:r w:rsidRPr="00B826CC">
        <w:rPr>
          <w:bCs/>
          <w:shd w:val="clear" w:color="auto" w:fill="FFFFFF"/>
        </w:rPr>
        <w:t xml:space="preserve"> </w:t>
      </w:r>
      <w:r w:rsidRPr="00B826CC">
        <w:rPr>
          <w:bCs/>
        </w:rPr>
        <w:t xml:space="preserve">utvrđenog </w:t>
      </w:r>
      <w:r w:rsidRPr="00B826CC">
        <w:rPr>
          <w:bCs/>
          <w:shd w:val="clear" w:color="auto" w:fill="FFFFFF"/>
        </w:rPr>
        <w:t xml:space="preserve">Odlukom o koeficijentima za obračun plaće službenika i namještenika </w:t>
      </w:r>
      <w:r w:rsidR="00167976" w:rsidRPr="00D00B4F">
        <w:rPr>
          <w:bCs/>
          <w:shd w:val="clear" w:color="auto" w:fill="FFFFFF"/>
        </w:rPr>
        <w:t>(</w:t>
      </w:r>
      <w:r w:rsidR="00C96324" w:rsidRPr="00D00B4F">
        <w:rPr>
          <w:bCs/>
          <w:shd w:val="clear" w:color="auto" w:fill="FFFFFF"/>
        </w:rPr>
        <w:t>KLASA: 021-02/17-01/6, URBROJ: 2175-05-01-17-01)</w:t>
      </w:r>
      <w:r w:rsidRPr="00B826CC">
        <w:rPr>
          <w:bCs/>
          <w:shd w:val="clear" w:color="auto" w:fill="FFFFFF"/>
        </w:rPr>
        <w:t xml:space="preserve"> i osnovice za izračun plaće utvrđene Odlukom o visini osnovice za obračun plaće službenika i namještenika, uvećane za 0,5% </w:t>
      </w:r>
      <w:r w:rsidRPr="00B826CC">
        <w:rPr>
          <w:shd w:val="clear" w:color="auto" w:fill="FFFFFF"/>
        </w:rPr>
        <w:t xml:space="preserve">na ime minulog rada </w:t>
      </w:r>
      <w:r w:rsidRPr="00B826CC">
        <w:rPr>
          <w:bCs/>
          <w:shd w:val="clear" w:color="auto" w:fill="FFFFFF"/>
        </w:rPr>
        <w:t xml:space="preserve">za svaku godinu radnog staža. </w:t>
      </w:r>
    </w:p>
    <w:p w14:paraId="49984CF3" w14:textId="77777777" w:rsidR="00FF3501" w:rsidRPr="00B826CC" w:rsidRDefault="00FF3501">
      <w:pPr>
        <w:pStyle w:val="Bezproreda"/>
        <w:jc w:val="both"/>
        <w:rPr>
          <w:bCs/>
        </w:rPr>
      </w:pPr>
    </w:p>
    <w:p w14:paraId="72CCEF19" w14:textId="3D344267" w:rsidR="00FF3501" w:rsidRPr="00B826CC" w:rsidRDefault="00FF3501">
      <w:pPr>
        <w:pStyle w:val="Bezproreda"/>
        <w:jc w:val="both"/>
        <w:rPr>
          <w:bCs/>
          <w:i/>
          <w:iCs/>
        </w:rPr>
      </w:pPr>
      <w:r w:rsidRPr="00B826CC">
        <w:rPr>
          <w:bCs/>
        </w:rPr>
        <w:t>Sukladno članku 25. stavak 3. Zakona protiv rješenja o imenovanju pročelnika upravnog tijela žalba nije dopuštena, ali se može pokrenuti upravni spor u roku od 30</w:t>
      </w:r>
      <w:r w:rsidR="00167976">
        <w:rPr>
          <w:bCs/>
        </w:rPr>
        <w:t xml:space="preserve"> (trideset)</w:t>
      </w:r>
      <w:r w:rsidRPr="00B826CC">
        <w:rPr>
          <w:bCs/>
        </w:rPr>
        <w:t xml:space="preserve"> dana od dana dostave rješenja o imenovanju</w:t>
      </w:r>
      <w:r w:rsidRPr="00B826CC">
        <w:rPr>
          <w:bCs/>
          <w:i/>
          <w:iCs/>
        </w:rPr>
        <w:t>.</w:t>
      </w:r>
    </w:p>
    <w:p w14:paraId="3AFD96B5" w14:textId="77777777" w:rsidR="00FF3501" w:rsidRPr="00B826CC" w:rsidRDefault="00FF3501">
      <w:pPr>
        <w:pStyle w:val="Bezproreda"/>
        <w:jc w:val="both"/>
        <w:rPr>
          <w:bCs/>
          <w:i/>
          <w:iCs/>
        </w:rPr>
      </w:pPr>
    </w:p>
    <w:p w14:paraId="2D8B64B6" w14:textId="051AED80" w:rsidR="00FF3501" w:rsidRPr="00B826CC" w:rsidRDefault="00FF3501">
      <w:pPr>
        <w:pStyle w:val="Bezproreda"/>
        <w:jc w:val="both"/>
        <w:rPr>
          <w:bCs/>
        </w:rPr>
      </w:pPr>
      <w:r w:rsidRPr="00B826CC">
        <w:rPr>
          <w:bCs/>
        </w:rPr>
        <w:t>Sukladno članku 133. stavak 2. Zakona o općem upravnom postupku</w:t>
      </w:r>
      <w:r w:rsidR="00167976">
        <w:rPr>
          <w:bCs/>
        </w:rPr>
        <w:t>,</w:t>
      </w:r>
      <w:r w:rsidRPr="00B826CC">
        <w:rPr>
          <w:bCs/>
        </w:rPr>
        <w:t xml:space="preserve"> rješenje na koje stranka nema</w:t>
      </w:r>
    </w:p>
    <w:p w14:paraId="57A3747B" w14:textId="77777777" w:rsidR="00FF3501" w:rsidRPr="00B826CC" w:rsidRDefault="00FF3501">
      <w:pPr>
        <w:pStyle w:val="Bezproreda"/>
        <w:jc w:val="both"/>
        <w:rPr>
          <w:bCs/>
        </w:rPr>
      </w:pPr>
      <w:r w:rsidRPr="00B826CC">
        <w:rPr>
          <w:bCs/>
        </w:rPr>
        <w:t>pravo žalbe postaje izvršno danom dostave.</w:t>
      </w:r>
    </w:p>
    <w:p w14:paraId="34B86EC5" w14:textId="77777777" w:rsidR="00FF3501" w:rsidRPr="00B826CC" w:rsidRDefault="00FF3501">
      <w:pPr>
        <w:pStyle w:val="Bezproreda"/>
        <w:jc w:val="both"/>
        <w:rPr>
          <w:bCs/>
        </w:rPr>
      </w:pPr>
    </w:p>
    <w:p w14:paraId="227E5E79" w14:textId="6828A15D" w:rsidR="00FF3501" w:rsidRPr="00B826CC" w:rsidRDefault="00FF3501">
      <w:pPr>
        <w:pStyle w:val="Bezproreda"/>
        <w:jc w:val="both"/>
        <w:rPr>
          <w:bCs/>
        </w:rPr>
      </w:pPr>
      <w:r w:rsidRPr="00B826CC">
        <w:rPr>
          <w:bCs/>
        </w:rPr>
        <w:t xml:space="preserve">Slijedom navedenog, na temelju članka 5. stavka 3. a u svezi s člankom 24. stavak 1. i </w:t>
      </w:r>
      <w:r w:rsidR="00167976">
        <w:rPr>
          <w:bCs/>
        </w:rPr>
        <w:t xml:space="preserve">stavak </w:t>
      </w:r>
      <w:r w:rsidRPr="00B826CC">
        <w:rPr>
          <w:bCs/>
        </w:rPr>
        <w:t>3. Zakona o službenicima i namještenicima u lokalnoj i područnoj (regionalnoj) samoupravi, odlučeno je kao u izreci ovog Rješenja.</w:t>
      </w:r>
    </w:p>
    <w:p w14:paraId="64FB18CD" w14:textId="77777777" w:rsidR="00FF3501" w:rsidRPr="00B826CC" w:rsidRDefault="00FF3501">
      <w:pPr>
        <w:pStyle w:val="Bezproreda"/>
        <w:jc w:val="both"/>
      </w:pPr>
    </w:p>
    <w:p w14:paraId="0FF3704E" w14:textId="77777777" w:rsidR="00FF3501" w:rsidRPr="00B826CC" w:rsidRDefault="00FF3501">
      <w:pPr>
        <w:pStyle w:val="Bezproreda"/>
        <w:jc w:val="both"/>
        <w:rPr>
          <w:b/>
        </w:rPr>
      </w:pPr>
      <w:r w:rsidRPr="00B826CC">
        <w:rPr>
          <w:b/>
        </w:rPr>
        <w:t>Uputa o pravnom lijeku:</w:t>
      </w:r>
    </w:p>
    <w:p w14:paraId="09280F2B" w14:textId="77777777" w:rsidR="00FF3501" w:rsidRPr="00B826CC" w:rsidRDefault="00FF3501">
      <w:pPr>
        <w:pStyle w:val="Bezproreda"/>
        <w:jc w:val="both"/>
      </w:pPr>
    </w:p>
    <w:p w14:paraId="60DAAC40" w14:textId="5EF09B91" w:rsidR="00FF3501" w:rsidRPr="00B826CC" w:rsidRDefault="00FF3501">
      <w:pPr>
        <w:pStyle w:val="Bezproreda"/>
        <w:jc w:val="both"/>
      </w:pPr>
      <w:r w:rsidRPr="00B826CC">
        <w:t xml:space="preserve">Protiv ovog rješenja ne može se izjaviti žalba, ali se može tužbom pokrenuti upravni spor pred nadležnim Upravnim sudom u </w:t>
      </w:r>
      <w:r w:rsidR="00C856B8" w:rsidRPr="00B826CC">
        <w:t xml:space="preserve">Splitu </w:t>
      </w:r>
      <w:r w:rsidRPr="00B826CC">
        <w:t>u roku 30</w:t>
      </w:r>
      <w:r w:rsidR="00167976">
        <w:t xml:space="preserve"> (trideset)</w:t>
      </w:r>
      <w:r w:rsidRPr="00B826CC">
        <w:t xml:space="preserve"> dana od dostave ovog rješenja.</w:t>
      </w:r>
    </w:p>
    <w:p w14:paraId="1B64B218" w14:textId="77777777" w:rsidR="00FF3501" w:rsidRPr="00B826CC" w:rsidRDefault="00FF3501">
      <w:pPr>
        <w:pStyle w:val="Bezproreda"/>
        <w:jc w:val="both"/>
      </w:pPr>
      <w:r w:rsidRPr="00B826CC">
        <w:tab/>
      </w:r>
      <w:r w:rsidRPr="00B826CC">
        <w:tab/>
      </w:r>
      <w:r w:rsidRPr="00B826CC">
        <w:tab/>
      </w:r>
      <w:r w:rsidRPr="00B826CC">
        <w:tab/>
      </w:r>
      <w:r w:rsidRPr="00B826CC">
        <w:tab/>
      </w:r>
      <w:r w:rsidRPr="00B826CC">
        <w:tab/>
      </w:r>
      <w:r w:rsidRPr="00B826CC">
        <w:tab/>
      </w:r>
      <w:r w:rsidRPr="00B826CC">
        <w:tab/>
      </w:r>
      <w:r w:rsidRPr="00B826CC">
        <w:tab/>
      </w:r>
    </w:p>
    <w:p w14:paraId="011102A3" w14:textId="61BDAE10" w:rsidR="00FF3501" w:rsidRPr="00B826CC" w:rsidRDefault="00FF3501">
      <w:pPr>
        <w:pStyle w:val="Bezproreda"/>
        <w:jc w:val="both"/>
        <w:rPr>
          <w:b/>
          <w:bCs/>
        </w:rPr>
      </w:pPr>
      <w:r w:rsidRPr="00B826CC">
        <w:tab/>
      </w:r>
      <w:r w:rsidRPr="00B826CC">
        <w:tab/>
      </w:r>
      <w:r w:rsidRPr="00B826CC">
        <w:tab/>
      </w:r>
      <w:r w:rsidRPr="00B826CC">
        <w:tab/>
      </w:r>
      <w:r w:rsidRPr="00B826CC">
        <w:tab/>
      </w:r>
      <w:r w:rsidRPr="00B826CC">
        <w:tab/>
      </w:r>
      <w:r w:rsidRPr="00B826CC">
        <w:tab/>
      </w:r>
      <w:r w:rsidRPr="00B826CC">
        <w:tab/>
      </w:r>
      <w:r w:rsidRPr="00B826CC">
        <w:tab/>
      </w:r>
      <w:r w:rsidR="00311ABD">
        <w:t xml:space="preserve">      </w:t>
      </w:r>
      <w:r w:rsidR="00C96324" w:rsidRPr="00B826CC">
        <w:rPr>
          <w:b/>
          <w:bCs/>
        </w:rPr>
        <w:t>GRADONAČELNIK</w:t>
      </w:r>
    </w:p>
    <w:p w14:paraId="5CDF6DFB" w14:textId="77777777" w:rsidR="00FF3501" w:rsidRPr="00B826CC" w:rsidRDefault="00FF3501" w:rsidP="001F096A">
      <w:pPr>
        <w:pStyle w:val="Bezproreda"/>
        <w:jc w:val="both"/>
        <w:rPr>
          <w:shd w:val="clear" w:color="auto" w:fill="FFFFFF"/>
        </w:rPr>
      </w:pPr>
      <w:r w:rsidRPr="00B826CC">
        <w:tab/>
      </w:r>
      <w:r w:rsidRPr="00B826CC">
        <w:tab/>
      </w:r>
      <w:r w:rsidRPr="00B826CC">
        <w:tab/>
      </w:r>
      <w:r w:rsidRPr="00B826CC">
        <w:tab/>
      </w:r>
      <w:r w:rsidRPr="00B826CC">
        <w:tab/>
      </w:r>
      <w:r w:rsidRPr="00B826CC">
        <w:tab/>
      </w:r>
      <w:r w:rsidRPr="00B826CC">
        <w:tab/>
      </w:r>
      <w:r w:rsidRPr="00B826CC">
        <w:tab/>
      </w:r>
      <w:r w:rsidRPr="00B826CC">
        <w:tab/>
        <w:t xml:space="preserve">       </w:t>
      </w:r>
      <w:r w:rsidR="00C96324" w:rsidRPr="00B826CC">
        <w:rPr>
          <w:shd w:val="clear" w:color="auto" w:fill="FFFFFF"/>
        </w:rPr>
        <w:t>Ivan Bugarin</w:t>
      </w:r>
      <w:r w:rsidRPr="00B826CC">
        <w:rPr>
          <w:shd w:val="clear" w:color="auto" w:fill="FFFFFF"/>
        </w:rPr>
        <w:t xml:space="preserve">, </w:t>
      </w:r>
      <w:proofErr w:type="spellStart"/>
      <w:r w:rsidRPr="00B826CC">
        <w:rPr>
          <w:shd w:val="clear" w:color="auto" w:fill="FFFFFF"/>
        </w:rPr>
        <w:t>dipl.ing.</w:t>
      </w:r>
      <w:r w:rsidR="001F096A" w:rsidRPr="00B826CC">
        <w:rPr>
          <w:shd w:val="clear" w:color="auto" w:fill="FFFFFF"/>
        </w:rPr>
        <w:t>el</w:t>
      </w:r>
      <w:proofErr w:type="spellEnd"/>
      <w:r w:rsidR="001F096A" w:rsidRPr="00B826CC">
        <w:rPr>
          <w:shd w:val="clear" w:color="auto" w:fill="FFFFFF"/>
        </w:rPr>
        <w:t xml:space="preserve">. </w:t>
      </w:r>
      <w:r w:rsidRPr="00B826CC">
        <w:t xml:space="preserve">                                                                                  </w:t>
      </w:r>
    </w:p>
    <w:sectPr w:rsidR="00FF3501" w:rsidRPr="00B826CC">
      <w:footerReference w:type="default" r:id="rId10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181A" w14:textId="77777777" w:rsidR="00D50601" w:rsidRDefault="00D50601">
      <w:r>
        <w:separator/>
      </w:r>
    </w:p>
  </w:endnote>
  <w:endnote w:type="continuationSeparator" w:id="0">
    <w:p w14:paraId="089A7035" w14:textId="77777777" w:rsidR="00D50601" w:rsidRDefault="00D5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Korinna-Bold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5729" w14:textId="77777777" w:rsidR="00FF3501" w:rsidRDefault="00FF3501">
    <w:pPr>
      <w:pStyle w:val="Podnoje"/>
    </w:pPr>
    <w:r>
      <w:t>________________________________________________________________________________</w:t>
    </w:r>
  </w:p>
  <w:p w14:paraId="54CABE99" w14:textId="77777777" w:rsidR="00FF3501" w:rsidRDefault="00FF35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62BD" w14:textId="77777777" w:rsidR="00D50601" w:rsidRDefault="00D50601">
      <w:r>
        <w:separator/>
      </w:r>
    </w:p>
  </w:footnote>
  <w:footnote w:type="continuationSeparator" w:id="0">
    <w:p w14:paraId="0FADB21D" w14:textId="77777777" w:rsidR="00D50601" w:rsidRDefault="00D5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52"/>
    <w:rsid w:val="00034AF1"/>
    <w:rsid w:val="00072DB4"/>
    <w:rsid w:val="0016169B"/>
    <w:rsid w:val="00167976"/>
    <w:rsid w:val="00195200"/>
    <w:rsid w:val="001D40AD"/>
    <w:rsid w:val="001F096A"/>
    <w:rsid w:val="002B4E26"/>
    <w:rsid w:val="002F54AF"/>
    <w:rsid w:val="00311ABD"/>
    <w:rsid w:val="0034623C"/>
    <w:rsid w:val="00356FB7"/>
    <w:rsid w:val="004A7204"/>
    <w:rsid w:val="005F1B73"/>
    <w:rsid w:val="00621A50"/>
    <w:rsid w:val="00692640"/>
    <w:rsid w:val="006F0436"/>
    <w:rsid w:val="006F2F5D"/>
    <w:rsid w:val="007545B2"/>
    <w:rsid w:val="007E2A49"/>
    <w:rsid w:val="007F247A"/>
    <w:rsid w:val="00857968"/>
    <w:rsid w:val="008A441A"/>
    <w:rsid w:val="008C032A"/>
    <w:rsid w:val="00900523"/>
    <w:rsid w:val="00922050"/>
    <w:rsid w:val="0094670B"/>
    <w:rsid w:val="00A64CE5"/>
    <w:rsid w:val="00AB2052"/>
    <w:rsid w:val="00B0759E"/>
    <w:rsid w:val="00B826CC"/>
    <w:rsid w:val="00BA63BA"/>
    <w:rsid w:val="00C56797"/>
    <w:rsid w:val="00C856B8"/>
    <w:rsid w:val="00C96324"/>
    <w:rsid w:val="00D00B4F"/>
    <w:rsid w:val="00D111D5"/>
    <w:rsid w:val="00D50601"/>
    <w:rsid w:val="00D60B92"/>
    <w:rsid w:val="00E155D3"/>
    <w:rsid w:val="00EE1114"/>
    <w:rsid w:val="00FA7983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80BA65"/>
  <w15:chartTrackingRefBased/>
  <w15:docId w15:val="{BC42916F-E855-417B-A782-231DB938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RO_Korinna-Bold" w:hAnsi="CRO_Korinna-Bold"/>
      <w:szCs w:val="20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RO_Korinna-Bold" w:hAnsi="CRO_Korinna-Bold"/>
      <w:b/>
      <w:bCs/>
      <w:sz w:val="16"/>
      <w:szCs w:val="20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ind w:left="0" w:firstLine="720"/>
      <w:outlineLvl w:val="2"/>
    </w:pPr>
    <w:rPr>
      <w:rFonts w:ascii="Bookman Old Style" w:hAnsi="Bookman Old Style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PodnojeChar">
    <w:name w:val="Podnožje Char"/>
    <w:rPr>
      <w:sz w:val="24"/>
      <w:szCs w:val="24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Bezproreda">
    <w:name w:val="No Spacing"/>
    <w:qFormat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503C0-04EF-48D8-BA3F-F017E090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Dino Hrustić</dc:creator>
  <cp:keywords/>
  <cp:lastModifiedBy>Nikola Banovac</cp:lastModifiedBy>
  <cp:revision>11</cp:revision>
  <cp:lastPrinted>2023-01-24T13:41:00Z</cp:lastPrinted>
  <dcterms:created xsi:type="dcterms:W3CDTF">2023-07-27T08:21:00Z</dcterms:created>
  <dcterms:modified xsi:type="dcterms:W3CDTF">2023-08-01T12:50:00Z</dcterms:modified>
</cp:coreProperties>
</file>