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C92D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27B6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F3A7E3" wp14:editId="257C8CFA">
            <wp:extent cx="310515" cy="362585"/>
            <wp:effectExtent l="0" t="0" r="0" b="0"/>
            <wp:docPr id="5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30EAC3F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     REPUBLIKA HRVATSKA</w:t>
      </w:r>
    </w:p>
    <w:p w14:paraId="44F2D21D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SPLITSKO-DALMATINSKA ŽUPANIJA</w:t>
      </w:r>
    </w:p>
    <w:p w14:paraId="32738B96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            GRAD TRILJ</w:t>
      </w:r>
    </w:p>
    <w:p w14:paraId="15BEC64C" w14:textId="77777777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527B6A">
        <w:rPr>
          <w:rFonts w:ascii="Times New Roman" w:eastAsia="Calibri" w:hAnsi="Times New Roman" w:cs="Times New Roman"/>
        </w:rPr>
        <w:t xml:space="preserve">     </w:t>
      </w:r>
      <w:r w:rsidRPr="00527B6A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 wp14:anchorId="363920AC" wp14:editId="29D4D309">
            <wp:extent cx="277978" cy="362585"/>
            <wp:effectExtent l="0" t="0" r="8255" b="0"/>
            <wp:docPr id="6" name="Slika 3" descr="LOGO TR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TRIL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2" cy="36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6A">
        <w:rPr>
          <w:rFonts w:ascii="Times New Roman" w:eastAsia="Calibri" w:hAnsi="Times New Roman" w:cs="Times New Roman"/>
        </w:rPr>
        <w:t xml:space="preserve">   Gradonačelnik</w:t>
      </w:r>
    </w:p>
    <w:p w14:paraId="52CA0C0D" w14:textId="67EEBDE4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>Klasa: 3</w:t>
      </w:r>
      <w:r>
        <w:rPr>
          <w:rFonts w:ascii="Times New Roman" w:eastAsia="Calibri" w:hAnsi="Times New Roman" w:cs="Times New Roman"/>
        </w:rPr>
        <w:t>61</w:t>
      </w:r>
      <w:r w:rsidRPr="007E064E">
        <w:rPr>
          <w:rFonts w:ascii="Times New Roman" w:eastAsia="Calibri" w:hAnsi="Times New Roman" w:cs="Times New Roman"/>
        </w:rPr>
        <w:t>-0</w:t>
      </w:r>
      <w:r>
        <w:rPr>
          <w:rFonts w:ascii="Times New Roman" w:eastAsia="Calibri" w:hAnsi="Times New Roman" w:cs="Times New Roman"/>
        </w:rPr>
        <w:t>2</w:t>
      </w:r>
      <w:r w:rsidRPr="007E064E">
        <w:rPr>
          <w:rFonts w:ascii="Times New Roman" w:eastAsia="Calibri" w:hAnsi="Times New Roman" w:cs="Times New Roman"/>
        </w:rPr>
        <w:t>/</w:t>
      </w:r>
      <w:r w:rsidR="006F4172">
        <w:rPr>
          <w:rFonts w:ascii="Times New Roman" w:eastAsia="Calibri" w:hAnsi="Times New Roman" w:cs="Times New Roman"/>
        </w:rPr>
        <w:t>2</w:t>
      </w:r>
      <w:r w:rsidR="007A119D">
        <w:rPr>
          <w:rFonts w:ascii="Times New Roman" w:eastAsia="Calibri" w:hAnsi="Times New Roman" w:cs="Times New Roman"/>
        </w:rPr>
        <w:t>2</w:t>
      </w:r>
      <w:r w:rsidRPr="00527B6A">
        <w:rPr>
          <w:rFonts w:ascii="Times New Roman" w:eastAsia="Calibri" w:hAnsi="Times New Roman" w:cs="Times New Roman"/>
        </w:rPr>
        <w:t>-01/</w:t>
      </w:r>
      <w:r w:rsidR="008E37B3">
        <w:rPr>
          <w:rFonts w:ascii="Times New Roman" w:eastAsia="Calibri" w:hAnsi="Times New Roman" w:cs="Times New Roman"/>
        </w:rPr>
        <w:t>01</w:t>
      </w:r>
    </w:p>
    <w:p w14:paraId="2C3D42A3" w14:textId="56A539DC" w:rsidR="006603AF" w:rsidRPr="00527B6A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7E064E">
        <w:rPr>
          <w:rFonts w:ascii="Times New Roman" w:eastAsia="Calibri" w:hAnsi="Times New Roman" w:cs="Times New Roman"/>
        </w:rPr>
        <w:t>Urbroj</w:t>
      </w:r>
      <w:proofErr w:type="spellEnd"/>
      <w:r w:rsidRPr="007E064E">
        <w:rPr>
          <w:rFonts w:ascii="Times New Roman" w:eastAsia="Calibri" w:hAnsi="Times New Roman" w:cs="Times New Roman"/>
        </w:rPr>
        <w:t>: 21</w:t>
      </w:r>
      <w:r w:rsidR="007A119D">
        <w:rPr>
          <w:rFonts w:ascii="Times New Roman" w:eastAsia="Calibri" w:hAnsi="Times New Roman" w:cs="Times New Roman"/>
        </w:rPr>
        <w:t>81</w:t>
      </w:r>
      <w:r w:rsidRPr="007E064E">
        <w:rPr>
          <w:rFonts w:ascii="Times New Roman" w:eastAsia="Calibri" w:hAnsi="Times New Roman" w:cs="Times New Roman"/>
        </w:rPr>
        <w:t>-</w:t>
      </w:r>
      <w:r w:rsidR="007A119D">
        <w:rPr>
          <w:rFonts w:ascii="Times New Roman" w:eastAsia="Calibri" w:hAnsi="Times New Roman" w:cs="Times New Roman"/>
        </w:rPr>
        <w:t>12</w:t>
      </w:r>
      <w:r w:rsidRPr="007E064E">
        <w:rPr>
          <w:rFonts w:ascii="Times New Roman" w:eastAsia="Calibri" w:hAnsi="Times New Roman" w:cs="Times New Roman"/>
        </w:rPr>
        <w:t>-03-</w:t>
      </w:r>
      <w:r>
        <w:rPr>
          <w:rFonts w:ascii="Times New Roman" w:eastAsia="Calibri" w:hAnsi="Times New Roman" w:cs="Times New Roman"/>
        </w:rPr>
        <w:t>2</w:t>
      </w:r>
      <w:r w:rsidR="007A119D">
        <w:rPr>
          <w:rFonts w:ascii="Times New Roman" w:eastAsia="Calibri" w:hAnsi="Times New Roman" w:cs="Times New Roman"/>
        </w:rPr>
        <w:t>2</w:t>
      </w:r>
      <w:r w:rsidRPr="00527B6A">
        <w:rPr>
          <w:rFonts w:ascii="Times New Roman" w:eastAsia="Calibri" w:hAnsi="Times New Roman" w:cs="Times New Roman"/>
        </w:rPr>
        <w:t>-01</w:t>
      </w:r>
    </w:p>
    <w:p w14:paraId="453240FB" w14:textId="384FC053" w:rsidR="006603AF" w:rsidRDefault="006603AF" w:rsidP="006603AF">
      <w:pPr>
        <w:spacing w:after="0" w:line="240" w:lineRule="auto"/>
        <w:rPr>
          <w:rFonts w:ascii="Times New Roman" w:eastAsia="Calibri" w:hAnsi="Times New Roman" w:cs="Times New Roman"/>
        </w:rPr>
      </w:pPr>
      <w:r w:rsidRPr="007E064E">
        <w:rPr>
          <w:rFonts w:ascii="Times New Roman" w:eastAsia="Calibri" w:hAnsi="Times New Roman" w:cs="Times New Roman"/>
        </w:rPr>
        <w:t xml:space="preserve">Trilj, </w:t>
      </w:r>
      <w:r w:rsidR="003B4A67">
        <w:rPr>
          <w:rFonts w:ascii="Times New Roman" w:eastAsia="Calibri" w:hAnsi="Times New Roman" w:cs="Times New Roman"/>
        </w:rPr>
        <w:t>04</w:t>
      </w:r>
      <w:r w:rsidRPr="007E064E">
        <w:rPr>
          <w:rFonts w:ascii="Times New Roman" w:eastAsia="Calibri" w:hAnsi="Times New Roman" w:cs="Times New Roman"/>
        </w:rPr>
        <w:t>.</w:t>
      </w:r>
      <w:r w:rsidR="006F4172">
        <w:rPr>
          <w:rFonts w:ascii="Times New Roman" w:eastAsia="Calibri" w:hAnsi="Times New Roman" w:cs="Times New Roman"/>
        </w:rPr>
        <w:t xml:space="preserve"> </w:t>
      </w:r>
      <w:r w:rsidR="003B4A67">
        <w:rPr>
          <w:rFonts w:ascii="Times New Roman" w:eastAsia="Calibri" w:hAnsi="Times New Roman" w:cs="Times New Roman"/>
        </w:rPr>
        <w:t>srpnja</w:t>
      </w:r>
      <w:r>
        <w:rPr>
          <w:rFonts w:ascii="Times New Roman" w:eastAsia="Calibri" w:hAnsi="Times New Roman" w:cs="Times New Roman"/>
        </w:rPr>
        <w:t xml:space="preserve"> 202</w:t>
      </w:r>
      <w:r w:rsidR="007A119D">
        <w:rPr>
          <w:rFonts w:ascii="Times New Roman" w:eastAsia="Calibri" w:hAnsi="Times New Roman" w:cs="Times New Roman"/>
        </w:rPr>
        <w:t>2</w:t>
      </w:r>
      <w:r w:rsidRPr="00527B6A">
        <w:rPr>
          <w:rFonts w:ascii="Times New Roman" w:eastAsia="Calibri" w:hAnsi="Times New Roman" w:cs="Times New Roman"/>
        </w:rPr>
        <w:t xml:space="preserve">. </w:t>
      </w:r>
      <w:r w:rsidRPr="007E064E">
        <w:rPr>
          <w:rFonts w:ascii="Times New Roman" w:eastAsia="Calibri" w:hAnsi="Times New Roman" w:cs="Times New Roman"/>
        </w:rPr>
        <w:t>g</w:t>
      </w:r>
      <w:r w:rsidRPr="00527B6A">
        <w:rPr>
          <w:rFonts w:ascii="Times New Roman" w:eastAsia="Calibri" w:hAnsi="Times New Roman" w:cs="Times New Roman"/>
        </w:rPr>
        <w:t>odine</w:t>
      </w:r>
    </w:p>
    <w:p w14:paraId="3796CB08" w14:textId="77777777" w:rsidR="00352CB2" w:rsidRDefault="00352CB2" w:rsidP="0078415F">
      <w:pPr>
        <w:pStyle w:val="Bezproreda"/>
      </w:pPr>
    </w:p>
    <w:p w14:paraId="6AB0BC7B" w14:textId="05EEF97D" w:rsidR="00352CB2" w:rsidRDefault="00470085" w:rsidP="00352CB2">
      <w:pPr>
        <w:pStyle w:val="Bezproreda"/>
      </w:pPr>
      <w:r>
        <w:t>Temeljem čl</w:t>
      </w:r>
      <w:r w:rsidR="00C52E45">
        <w:t xml:space="preserve">anka </w:t>
      </w:r>
      <w:r>
        <w:t>47. Statuta</w:t>
      </w:r>
      <w:r w:rsidR="007706FA">
        <w:t xml:space="preserve"> grada Trilja</w:t>
      </w:r>
      <w:r w:rsidR="005C35E4">
        <w:t xml:space="preserve"> </w:t>
      </w:r>
      <w:bookmarkStart w:id="0" w:name="_Hlk106348666"/>
      <w:r w:rsidR="005C35E4">
        <w:t>(</w:t>
      </w:r>
      <w:r w:rsidR="00C52E45">
        <w:t>„</w:t>
      </w:r>
      <w:r w:rsidR="005C35E4">
        <w:t>Službeni glasnik</w:t>
      </w:r>
      <w:r w:rsidR="00C52E45">
        <w:t xml:space="preserve"> grada Trilja“ br.</w:t>
      </w:r>
      <w:r w:rsidR="005C35E4">
        <w:t xml:space="preserve"> 3/09,</w:t>
      </w:r>
      <w:bookmarkEnd w:id="0"/>
      <w:r w:rsidR="005C35E4">
        <w:t xml:space="preserve"> </w:t>
      </w:r>
      <w:r w:rsidR="00D97FA8">
        <w:t>01/13</w:t>
      </w:r>
      <w:r w:rsidR="007948B6">
        <w:t>,</w:t>
      </w:r>
      <w:r w:rsidR="00D97FA8">
        <w:t xml:space="preserve"> 2/18</w:t>
      </w:r>
      <w:r w:rsidR="007948B6">
        <w:t>, 01/21</w:t>
      </w:r>
      <w:r w:rsidR="00FD111B">
        <w:t xml:space="preserve">) i </w:t>
      </w:r>
      <w:r w:rsidR="00DC0F22">
        <w:t>Odluke o financiranju redovitih i nužnih rashoda i izdataka grada Trilja</w:t>
      </w:r>
      <w:r w:rsidR="00E74CFC">
        <w:t xml:space="preserve"> za razdoblje od 01. siječnja do 30. rujna 2022. godine</w:t>
      </w:r>
      <w:bookmarkStart w:id="1" w:name="_GoBack"/>
      <w:bookmarkEnd w:id="1"/>
      <w:r w:rsidR="001776E8">
        <w:t>,</w:t>
      </w:r>
      <w:r w:rsidR="00FD111B">
        <w:t xml:space="preserve"> </w:t>
      </w:r>
      <w:bookmarkStart w:id="2" w:name="_Hlk107815046"/>
      <w:r w:rsidR="00C52E45">
        <w:t>Klasa:</w:t>
      </w:r>
      <w:r w:rsidR="00DC0F22">
        <w:t>400-01</w:t>
      </w:r>
      <w:r w:rsidR="00C52E45">
        <w:t>/2</w:t>
      </w:r>
      <w:r w:rsidR="00DC0F22">
        <w:t>2</w:t>
      </w:r>
      <w:r w:rsidR="00C52E45">
        <w:t>-01/</w:t>
      </w:r>
      <w:r w:rsidR="003114F9">
        <w:t>5</w:t>
      </w:r>
      <w:r w:rsidR="00C52E45">
        <w:t>, Urbroj:21</w:t>
      </w:r>
      <w:r w:rsidR="00DC0F22">
        <w:t>81</w:t>
      </w:r>
      <w:r w:rsidR="00C52E45">
        <w:t>-</w:t>
      </w:r>
      <w:r w:rsidR="00DC0F22">
        <w:t>12</w:t>
      </w:r>
      <w:r w:rsidR="003114F9">
        <w:t>-03</w:t>
      </w:r>
      <w:r w:rsidR="00C52E45">
        <w:t>-2</w:t>
      </w:r>
      <w:r w:rsidR="003114F9">
        <w:t>2</w:t>
      </w:r>
      <w:r w:rsidR="00C52E45">
        <w:t>-01</w:t>
      </w:r>
      <w:bookmarkEnd w:id="2"/>
      <w:r w:rsidR="00DC0F22">
        <w:t>,</w:t>
      </w:r>
      <w:r w:rsidR="00DC0F22" w:rsidRPr="00DC0F22">
        <w:t xml:space="preserve"> </w:t>
      </w:r>
      <w:r w:rsidR="00DC0F22">
        <w:t>(„Službeni glasnik grada Trilja“ br. 0</w:t>
      </w:r>
      <w:r w:rsidR="003114F9">
        <w:t>8</w:t>
      </w:r>
      <w:r w:rsidR="00DC0F22">
        <w:t>/22)</w:t>
      </w:r>
      <w:r w:rsidR="003A61D9">
        <w:t xml:space="preserve">, </w:t>
      </w:r>
      <w:r w:rsidR="00A14266">
        <w:t>Gradonačelnik grada Trilja</w:t>
      </w:r>
      <w:r w:rsidR="003A61D9">
        <w:t xml:space="preserve"> dana </w:t>
      </w:r>
      <w:r w:rsidR="003B4A67">
        <w:t>04</w:t>
      </w:r>
      <w:r w:rsidR="003A61D9">
        <w:t xml:space="preserve">. </w:t>
      </w:r>
      <w:r w:rsidR="003B4A67">
        <w:t>srpnja</w:t>
      </w:r>
      <w:r w:rsidR="003A61D9">
        <w:t xml:space="preserve"> 202</w:t>
      </w:r>
      <w:r w:rsidR="00DC0F22">
        <w:t>2</w:t>
      </w:r>
      <w:r w:rsidR="003A61D9">
        <w:t>. godine</w:t>
      </w:r>
      <w:r w:rsidR="00DC0F22">
        <w:t xml:space="preserve"> </w:t>
      </w:r>
      <w:r w:rsidR="00D6161E">
        <w:t>objavljuje;</w:t>
      </w:r>
    </w:p>
    <w:p w14:paraId="701FD4C9" w14:textId="77777777" w:rsidR="00352CB2" w:rsidRDefault="00352CB2" w:rsidP="00352CB2">
      <w:pPr>
        <w:pStyle w:val="Bezproreda"/>
      </w:pPr>
    </w:p>
    <w:p w14:paraId="268F49A0" w14:textId="5EBC9F51" w:rsidR="00D6161E" w:rsidRPr="006603AF" w:rsidRDefault="00D6161E" w:rsidP="006603AF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3A61D9">
        <w:rPr>
          <w:rFonts w:asciiTheme="majorHAnsi" w:hAnsiTheme="majorHAnsi"/>
          <w:b/>
          <w:sz w:val="28"/>
          <w:szCs w:val="28"/>
        </w:rPr>
        <w:t>J A V N I     N A T J E Č A J</w:t>
      </w:r>
    </w:p>
    <w:p w14:paraId="359D16D4" w14:textId="68D949FC" w:rsidR="007E73C5" w:rsidRDefault="00C57FFC" w:rsidP="00D6161E">
      <w:pPr>
        <w:pStyle w:val="Bezproreda"/>
        <w:jc w:val="center"/>
        <w:rPr>
          <w:b/>
        </w:rPr>
      </w:pPr>
      <w:r>
        <w:rPr>
          <w:b/>
        </w:rPr>
        <w:t>za</w:t>
      </w:r>
      <w:r w:rsidR="000E176C">
        <w:rPr>
          <w:b/>
        </w:rPr>
        <w:t xml:space="preserve"> </w:t>
      </w:r>
      <w:r>
        <w:rPr>
          <w:b/>
        </w:rPr>
        <w:t>podnošenje</w:t>
      </w:r>
      <w:r w:rsidR="000E176C">
        <w:rPr>
          <w:b/>
        </w:rPr>
        <w:t xml:space="preserve"> </w:t>
      </w:r>
      <w:r w:rsidR="00896C3E">
        <w:rPr>
          <w:b/>
        </w:rPr>
        <w:t>p</w:t>
      </w:r>
      <w:r w:rsidR="000E176C">
        <w:rPr>
          <w:b/>
        </w:rPr>
        <w:t>rijava za do</w:t>
      </w:r>
      <w:r>
        <w:rPr>
          <w:b/>
        </w:rPr>
        <w:t>djelu bespovratnih sredstava</w:t>
      </w:r>
      <w:r w:rsidR="00F97C57">
        <w:rPr>
          <w:b/>
        </w:rPr>
        <w:t xml:space="preserve"> radi </w:t>
      </w:r>
    </w:p>
    <w:p w14:paraId="755B0CA0" w14:textId="7C6A0B60" w:rsidR="00D6161E" w:rsidRDefault="00F97C57" w:rsidP="00D6161E">
      <w:pPr>
        <w:pStyle w:val="Bezproreda"/>
        <w:jc w:val="center"/>
        <w:rPr>
          <w:b/>
        </w:rPr>
      </w:pPr>
      <w:r>
        <w:rPr>
          <w:b/>
        </w:rPr>
        <w:t>sufinanci</w:t>
      </w:r>
      <w:r w:rsidR="00B25D5F">
        <w:rPr>
          <w:b/>
        </w:rPr>
        <w:t>ranja</w:t>
      </w:r>
      <w:r w:rsidR="006D1A26">
        <w:rPr>
          <w:b/>
        </w:rPr>
        <w:t xml:space="preserve"> troškova</w:t>
      </w:r>
      <w:r w:rsidR="00204806">
        <w:rPr>
          <w:b/>
        </w:rPr>
        <w:t xml:space="preserve"> rješavanja stambenog pitanja</w:t>
      </w:r>
      <w:r w:rsidR="003A61D9">
        <w:rPr>
          <w:b/>
        </w:rPr>
        <w:t xml:space="preserve"> na području</w:t>
      </w:r>
    </w:p>
    <w:p w14:paraId="557BD7D1" w14:textId="1C3659FD" w:rsidR="003A61D9" w:rsidRDefault="003A61D9" w:rsidP="00D6161E">
      <w:pPr>
        <w:pStyle w:val="Bezproreda"/>
        <w:jc w:val="center"/>
        <w:rPr>
          <w:b/>
        </w:rPr>
      </w:pPr>
      <w:r>
        <w:rPr>
          <w:b/>
        </w:rPr>
        <w:t>Grada Trilja za 202</w:t>
      </w:r>
      <w:r w:rsidR="00DC0F22">
        <w:rPr>
          <w:b/>
        </w:rPr>
        <w:t>2</w:t>
      </w:r>
      <w:r>
        <w:rPr>
          <w:b/>
        </w:rPr>
        <w:t>. godinu</w:t>
      </w:r>
    </w:p>
    <w:p w14:paraId="11F574D3" w14:textId="77777777" w:rsidR="00352CB2" w:rsidRDefault="00352CB2" w:rsidP="00D6161E">
      <w:pPr>
        <w:pStyle w:val="Bezproreda"/>
        <w:jc w:val="center"/>
        <w:rPr>
          <w:b/>
        </w:rPr>
      </w:pPr>
    </w:p>
    <w:p w14:paraId="59147C22" w14:textId="77777777" w:rsidR="00A86754" w:rsidRDefault="00A86754" w:rsidP="00DB3ED6">
      <w:pPr>
        <w:pStyle w:val="Bezproreda"/>
        <w:rPr>
          <w:b/>
        </w:rPr>
      </w:pPr>
    </w:p>
    <w:p w14:paraId="671BB4AD" w14:textId="599A5471" w:rsidR="00536B86" w:rsidRPr="00352CB2" w:rsidRDefault="00E15547" w:rsidP="006603AF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PREDMET I CILJ</w:t>
      </w:r>
      <w:r w:rsidR="008A72E6" w:rsidRPr="00352CB2">
        <w:rPr>
          <w:b/>
          <w:bCs/>
          <w:u w:val="single"/>
        </w:rPr>
        <w:t xml:space="preserve"> JAVNOG NATJEČAJA</w:t>
      </w:r>
    </w:p>
    <w:p w14:paraId="10A65403" w14:textId="77777777" w:rsidR="006603AF" w:rsidRPr="006603AF" w:rsidRDefault="006603AF" w:rsidP="006603AF">
      <w:pPr>
        <w:pStyle w:val="Bezproreda"/>
        <w:ind w:left="720"/>
        <w:rPr>
          <w:u w:val="single"/>
        </w:rPr>
      </w:pPr>
    </w:p>
    <w:p w14:paraId="723C25F4" w14:textId="0F318713" w:rsidR="00536B86" w:rsidRDefault="00536B86" w:rsidP="00536B86">
      <w:pPr>
        <w:pStyle w:val="Bezproreda"/>
        <w:ind w:left="720"/>
      </w:pPr>
      <w:r>
        <w:t>Predmet ovog Javnog natječaja</w:t>
      </w:r>
      <w:r w:rsidR="00826465">
        <w:t xml:space="preserve"> je prikupljanje prijava za dodjelu bespovratnih sredstav</w:t>
      </w:r>
      <w:r w:rsidR="002727A9">
        <w:t>a</w:t>
      </w:r>
      <w:r w:rsidR="000C28B3">
        <w:t>, temeljem</w:t>
      </w:r>
      <w:r w:rsidR="00423EC4" w:rsidRPr="00423EC4">
        <w:t xml:space="preserve"> </w:t>
      </w:r>
      <w:r w:rsidR="00423EC4">
        <w:t>Odluke o financiranju redovitih i nužnih rashoda i izdataka grada Trilja</w:t>
      </w:r>
      <w:r w:rsidR="003114F9">
        <w:t xml:space="preserve"> (</w:t>
      </w:r>
      <w:r w:rsidR="003114F9">
        <w:t>Klasa:400-01/22-01/5, Urbroj:2181-12-03-22-01</w:t>
      </w:r>
      <w:r w:rsidR="003114F9">
        <w:t>)</w:t>
      </w:r>
      <w:r w:rsidR="00423EC4">
        <w:t xml:space="preserve"> „Aktivnost A100803- Poticanje demografski mjera“</w:t>
      </w:r>
      <w:r w:rsidR="000C28B3">
        <w:t xml:space="preserve"> </w:t>
      </w:r>
      <w:r w:rsidR="007C7783">
        <w:t>koj</w:t>
      </w:r>
      <w:r w:rsidR="00896C3E">
        <w:t>em</w:t>
      </w:r>
      <w:r w:rsidR="007C7783">
        <w:t xml:space="preserve"> </w:t>
      </w:r>
      <w:r w:rsidR="00E7647F">
        <w:t>je cilj potaknuti</w:t>
      </w:r>
      <w:r w:rsidR="00516A83">
        <w:t xml:space="preserve"> </w:t>
      </w:r>
      <w:r w:rsidR="00D130EF">
        <w:t xml:space="preserve"> na rješavanje</w:t>
      </w:r>
      <w:r w:rsidR="00502FE9">
        <w:t xml:space="preserve"> stambenog pitanja</w:t>
      </w:r>
      <w:r w:rsidR="00365139">
        <w:t xml:space="preserve"> radi demografske obnove i povećanja broja stanovništva</w:t>
      </w:r>
      <w:r w:rsidR="004A6783">
        <w:t xml:space="preserve"> na p</w:t>
      </w:r>
      <w:r w:rsidR="00204806">
        <w:t>odručju</w:t>
      </w:r>
      <w:r w:rsidR="004A6783">
        <w:t xml:space="preserve"> grada Trilja.</w:t>
      </w:r>
    </w:p>
    <w:p w14:paraId="2E315A5C" w14:textId="4F32FC0E" w:rsidR="00CB53BC" w:rsidRDefault="00CB53BC" w:rsidP="00536B86">
      <w:pPr>
        <w:pStyle w:val="Bezproreda"/>
        <w:ind w:left="720"/>
      </w:pPr>
      <w:r>
        <w:t>Pomoć pri sufinanciranju troškova rješavanju stambenog pitanja će se financirati kroz sljedeće mjere:</w:t>
      </w:r>
    </w:p>
    <w:p w14:paraId="71FC7FF9" w14:textId="77777777" w:rsidR="00A428AC" w:rsidRDefault="00A428AC" w:rsidP="00536B86">
      <w:pPr>
        <w:pStyle w:val="Bezproreda"/>
        <w:ind w:left="720"/>
      </w:pPr>
    </w:p>
    <w:p w14:paraId="750B4DE0" w14:textId="0A60F262" w:rsidR="00CB53BC" w:rsidRDefault="00CB53BC" w:rsidP="00CB53BC">
      <w:pPr>
        <w:pStyle w:val="Bezproreda"/>
        <w:numPr>
          <w:ilvl w:val="0"/>
          <w:numId w:val="9"/>
        </w:numPr>
      </w:pPr>
      <w:r>
        <w:t>MJERA 1: Sufinanciranje troškova ishođenja akta o građenju u 202</w:t>
      </w:r>
      <w:r w:rsidR="00423EC4">
        <w:t>2</w:t>
      </w:r>
      <w:r>
        <w:t>. g</w:t>
      </w:r>
      <w:r w:rsidR="00CC04C0">
        <w:t>.</w:t>
      </w:r>
      <w:r>
        <w:t>,</w:t>
      </w:r>
    </w:p>
    <w:p w14:paraId="2ED3DE98" w14:textId="604717EE" w:rsidR="00CB53BC" w:rsidRDefault="00CB53BC" w:rsidP="00CB53BC">
      <w:pPr>
        <w:pStyle w:val="Bezproreda"/>
        <w:numPr>
          <w:ilvl w:val="0"/>
          <w:numId w:val="9"/>
        </w:numPr>
      </w:pPr>
      <w:r>
        <w:t>MJERA 2: Sufinanciranje</w:t>
      </w:r>
      <w:r w:rsidR="00C34C12">
        <w:t xml:space="preserve"> troškova</w:t>
      </w:r>
      <w:r>
        <w:t xml:space="preserve"> kupnje građevinskog zemljišta u 202</w:t>
      </w:r>
      <w:r w:rsidR="00423EC4">
        <w:t>2</w:t>
      </w:r>
      <w:r>
        <w:t>. g</w:t>
      </w:r>
      <w:r w:rsidR="00CC04C0">
        <w:t>.</w:t>
      </w:r>
      <w:r>
        <w:t>,</w:t>
      </w:r>
    </w:p>
    <w:p w14:paraId="5ABC1324" w14:textId="6F863754" w:rsidR="00CB53BC" w:rsidRDefault="00CB53BC" w:rsidP="00CB53BC">
      <w:pPr>
        <w:pStyle w:val="Bezproreda"/>
        <w:numPr>
          <w:ilvl w:val="0"/>
          <w:numId w:val="9"/>
        </w:numPr>
      </w:pPr>
      <w:r>
        <w:t>MJERA 3: Sufinanciranje</w:t>
      </w:r>
      <w:r w:rsidR="00C34C12">
        <w:t xml:space="preserve"> troškova</w:t>
      </w:r>
      <w:r>
        <w:t xml:space="preserve"> kupnje </w:t>
      </w:r>
      <w:r w:rsidR="00CC04C0">
        <w:t>stambenog objekta u 202</w:t>
      </w:r>
      <w:r w:rsidR="00423EC4">
        <w:t>2</w:t>
      </w:r>
      <w:r w:rsidR="00CC04C0">
        <w:t>. g.,</w:t>
      </w:r>
    </w:p>
    <w:p w14:paraId="4ABE9DA4" w14:textId="399A71B7" w:rsidR="00CC04C0" w:rsidRDefault="00CC04C0" w:rsidP="00CB53BC">
      <w:pPr>
        <w:pStyle w:val="Bezproreda"/>
        <w:numPr>
          <w:ilvl w:val="0"/>
          <w:numId w:val="9"/>
        </w:numPr>
      </w:pPr>
      <w:r>
        <w:t>MJERA 4: Sufinanciranje troškova priključka na komunalnu infrastrukturu u 202</w:t>
      </w:r>
      <w:r w:rsidR="00423EC4">
        <w:t>2</w:t>
      </w:r>
      <w:r>
        <w:t>. g.</w:t>
      </w:r>
    </w:p>
    <w:p w14:paraId="18290769" w14:textId="77777777" w:rsidR="004A6783" w:rsidRPr="00DD7344" w:rsidRDefault="004A6783" w:rsidP="00536B86">
      <w:pPr>
        <w:pStyle w:val="Bezproreda"/>
        <w:ind w:left="720"/>
      </w:pPr>
    </w:p>
    <w:p w14:paraId="329ADDCA" w14:textId="57F1AC36" w:rsidR="00A517A6" w:rsidRPr="00352CB2" w:rsidRDefault="00871D73" w:rsidP="006603AF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PRIJAVITELJI NA JAVNI NATJEČAJ</w:t>
      </w:r>
    </w:p>
    <w:p w14:paraId="6D688B80" w14:textId="105CAA20" w:rsidR="006603AF" w:rsidRDefault="006603AF" w:rsidP="006603AF">
      <w:pPr>
        <w:pStyle w:val="Odlomakpopisa"/>
        <w:rPr>
          <w:u w:val="single"/>
        </w:rPr>
      </w:pPr>
    </w:p>
    <w:p w14:paraId="4DF758A1" w14:textId="2EBB2991" w:rsidR="008C3154" w:rsidRDefault="008C3154" w:rsidP="006603AF">
      <w:pPr>
        <w:pStyle w:val="Odlomakpopisa"/>
      </w:pPr>
      <w:r>
        <w:t>Pravo podnošenja prijave na natječaj imaju državljani/</w:t>
      </w:r>
      <w:proofErr w:type="spellStart"/>
      <w:r>
        <w:t>ke</w:t>
      </w:r>
      <w:proofErr w:type="spellEnd"/>
      <w:r>
        <w:t xml:space="preserve"> Republike Hrvatske koji ispunjavaju sljedeće uvjete:</w:t>
      </w:r>
    </w:p>
    <w:p w14:paraId="58866E7C" w14:textId="119DF1BC" w:rsidR="008C3154" w:rsidRDefault="008C3154" w:rsidP="006603AF">
      <w:pPr>
        <w:pStyle w:val="Odlomakpopisa"/>
      </w:pPr>
      <w:r>
        <w:t>-da</w:t>
      </w:r>
      <w:r w:rsidRPr="008C3154">
        <w:t xml:space="preserve"> </w:t>
      </w:r>
      <w:r>
        <w:t>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ima do 45 godina života na dan podnošenja prijave;</w:t>
      </w:r>
    </w:p>
    <w:p w14:paraId="0C52F422" w14:textId="069B5714" w:rsidR="00617A40" w:rsidRDefault="00617A40" w:rsidP="006603AF">
      <w:pPr>
        <w:pStyle w:val="Odlomakpopisa"/>
      </w:pPr>
      <w:r>
        <w:t>-da prijavitelj/</w:t>
      </w:r>
      <w:proofErr w:type="spellStart"/>
      <w:r>
        <w:t>ica</w:t>
      </w:r>
      <w:proofErr w:type="spellEnd"/>
      <w:r>
        <w:t xml:space="preserve"> grade, rekonstruiraju i kupuju zemljište na području Grada Trilj;</w:t>
      </w:r>
    </w:p>
    <w:p w14:paraId="3A0A2C9A" w14:textId="13394925" w:rsidR="003B5C88" w:rsidRDefault="008C3154" w:rsidP="008C3154">
      <w:pPr>
        <w:pStyle w:val="Odlomakpopisa"/>
      </w:pPr>
      <w:r>
        <w:t>-da 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odnosno supružnici nemaju u vlasništvu drugi stan ili drugu kuću</w:t>
      </w:r>
      <w:r w:rsidR="003B5C88">
        <w:t xml:space="preserve"> ili ima</w:t>
      </w:r>
      <w:r w:rsidR="00065E67">
        <w:t>ju</w:t>
      </w:r>
    </w:p>
    <w:p w14:paraId="7EFFD992" w14:textId="70246EF1" w:rsidR="008C3154" w:rsidRDefault="003B5C88" w:rsidP="008C3154">
      <w:pPr>
        <w:pStyle w:val="Odlomakpopisa"/>
      </w:pPr>
      <w:r>
        <w:t xml:space="preserve">  </w:t>
      </w:r>
      <w:r w:rsidR="00065E67">
        <w:t>jedan stan ili kuću koju prodaju radi kupnje većeg stana ili gradnje kuće za stanovanje</w:t>
      </w:r>
      <w:r w:rsidR="00601608">
        <w:t>;</w:t>
      </w:r>
    </w:p>
    <w:p w14:paraId="384AA2FC" w14:textId="673B8842" w:rsidR="008C3154" w:rsidRDefault="008C3154" w:rsidP="008C3154">
      <w:pPr>
        <w:pStyle w:val="Odlomakpopisa"/>
      </w:pPr>
      <w:r>
        <w:t>-da 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odnosno supružnici</w:t>
      </w:r>
      <w:r w:rsidRPr="00AE6D3F">
        <w:t xml:space="preserve"> </w:t>
      </w:r>
      <w:r>
        <w:t>nemaju dugovanja prema Proračunu grada Trilja;</w:t>
      </w:r>
    </w:p>
    <w:p w14:paraId="225B7B96" w14:textId="4F122D06" w:rsidR="008C3154" w:rsidRDefault="008C3154" w:rsidP="008C3154">
      <w:pPr>
        <w:pStyle w:val="Odlomakpopisa"/>
      </w:pPr>
      <w:r>
        <w:t>-da prijavite</w:t>
      </w:r>
      <w:r w:rsidR="00617A40">
        <w:t>lj</w:t>
      </w:r>
      <w:r>
        <w:t>/</w:t>
      </w:r>
      <w:proofErr w:type="spellStart"/>
      <w:r>
        <w:t>ica</w:t>
      </w:r>
      <w:proofErr w:type="spellEnd"/>
      <w:r>
        <w:t xml:space="preserve"> odnosno supružnici</w:t>
      </w:r>
      <w:r w:rsidRPr="00AE6D3F">
        <w:t xml:space="preserve"> </w:t>
      </w:r>
      <w:r>
        <w:t xml:space="preserve">nemaju dugovanja po osnovi javnih davanja o kojima  </w:t>
      </w:r>
    </w:p>
    <w:p w14:paraId="42E18AB7" w14:textId="5DE13379" w:rsidR="0082303D" w:rsidRDefault="008C3154" w:rsidP="00352CB2">
      <w:pPr>
        <w:pStyle w:val="Odlomakpopisa"/>
      </w:pPr>
      <w:r>
        <w:t xml:space="preserve">  službenu evidenciju vodi nadležna Porezna uprava.</w:t>
      </w:r>
    </w:p>
    <w:p w14:paraId="238081D3" w14:textId="77777777" w:rsidR="00D82A4B" w:rsidRDefault="00D82A4B" w:rsidP="00352CB2">
      <w:pPr>
        <w:pStyle w:val="Odlomakpopisa"/>
      </w:pPr>
    </w:p>
    <w:p w14:paraId="6A0A094A" w14:textId="77777777" w:rsidR="00352CB2" w:rsidRDefault="00352CB2" w:rsidP="00352CB2">
      <w:pPr>
        <w:pStyle w:val="Odlomakpopisa"/>
      </w:pPr>
    </w:p>
    <w:p w14:paraId="6DF38B7B" w14:textId="77777777" w:rsidR="00352CB2" w:rsidRDefault="00352CB2" w:rsidP="00352CB2">
      <w:pPr>
        <w:pStyle w:val="Odlomakpopisa"/>
      </w:pPr>
    </w:p>
    <w:p w14:paraId="1E188F1A" w14:textId="2625716C" w:rsidR="00353481" w:rsidRPr="00352CB2" w:rsidRDefault="008C3154" w:rsidP="00A428AC">
      <w:pPr>
        <w:pStyle w:val="Odlomakpopisa"/>
        <w:numPr>
          <w:ilvl w:val="0"/>
          <w:numId w:val="1"/>
        </w:numPr>
        <w:rPr>
          <w:b/>
          <w:bCs/>
          <w:u w:val="single"/>
        </w:rPr>
      </w:pPr>
      <w:r w:rsidRPr="00352CB2">
        <w:rPr>
          <w:b/>
          <w:bCs/>
          <w:u w:val="single"/>
        </w:rPr>
        <w:t>MJERE</w:t>
      </w:r>
    </w:p>
    <w:p w14:paraId="057D067E" w14:textId="77777777" w:rsidR="00A428AC" w:rsidRPr="00A428AC" w:rsidRDefault="00A428AC" w:rsidP="00A428AC">
      <w:pPr>
        <w:pStyle w:val="Odlomakpopisa"/>
        <w:rPr>
          <w:u w:val="single"/>
        </w:rPr>
      </w:pPr>
    </w:p>
    <w:p w14:paraId="18E93933" w14:textId="0180A5F5" w:rsidR="00401036" w:rsidRPr="00352CB2" w:rsidRDefault="00353481" w:rsidP="00352CB2">
      <w:pPr>
        <w:pStyle w:val="Odlomakpopisa"/>
        <w:rPr>
          <w:b/>
          <w:bCs/>
          <w:i/>
          <w:iCs/>
        </w:rPr>
      </w:pPr>
      <w:bookmarkStart w:id="3" w:name="_Hlk68868619"/>
      <w:r w:rsidRPr="00637E29">
        <w:rPr>
          <w:b/>
          <w:bCs/>
          <w:i/>
          <w:iCs/>
        </w:rPr>
        <w:t>MJERA 1: Sufinanciranje troškova ishođenja akta o građenju u 202</w:t>
      </w:r>
      <w:r w:rsidR="00423EC4">
        <w:rPr>
          <w:b/>
          <w:bCs/>
          <w:i/>
          <w:iCs/>
        </w:rPr>
        <w:t>2</w:t>
      </w:r>
      <w:r w:rsidRPr="00637E29">
        <w:rPr>
          <w:b/>
          <w:bCs/>
          <w:i/>
          <w:iCs/>
        </w:rPr>
        <w:t>. g.</w:t>
      </w:r>
      <w:bookmarkEnd w:id="3"/>
    </w:p>
    <w:p w14:paraId="61989DAF" w14:textId="7C8EB1CB" w:rsidR="00704C90" w:rsidRDefault="0011684E" w:rsidP="00401036">
      <w:pPr>
        <w:pStyle w:val="Odlomakpopisa"/>
      </w:pPr>
      <w:r>
        <w:t xml:space="preserve">Bespovratna financijska sredstva u iznosu </w:t>
      </w:r>
      <w:r w:rsidR="002D58EB">
        <w:t>do</w:t>
      </w:r>
      <w:r>
        <w:t xml:space="preserve"> </w:t>
      </w:r>
      <w:r w:rsidRPr="00401036">
        <w:rPr>
          <w:b/>
          <w:bCs/>
        </w:rPr>
        <w:t>2</w:t>
      </w:r>
      <w:r w:rsidR="00FB36D0" w:rsidRPr="00401036">
        <w:rPr>
          <w:b/>
          <w:bCs/>
        </w:rPr>
        <w:t>5</w:t>
      </w:r>
      <w:r w:rsidRPr="00401036">
        <w:rPr>
          <w:b/>
          <w:bCs/>
        </w:rPr>
        <w:t>.000,</w:t>
      </w:r>
      <w:r w:rsidR="00401036" w:rsidRPr="00401036">
        <w:rPr>
          <w:b/>
          <w:bCs/>
        </w:rPr>
        <w:t>00</w:t>
      </w:r>
      <w:r w:rsidRPr="00401036">
        <w:rPr>
          <w:b/>
          <w:bCs/>
        </w:rPr>
        <w:t xml:space="preserve"> kuna</w:t>
      </w:r>
      <w:r w:rsidR="00FB36D0">
        <w:t xml:space="preserve"> dodjeljivat će se za</w:t>
      </w:r>
      <w:r w:rsidR="0036744A">
        <w:t xml:space="preserve"> </w:t>
      </w:r>
      <w:r w:rsidR="00E22745">
        <w:t>sufinanciranje</w:t>
      </w:r>
      <w:r w:rsidR="002D58EB">
        <w:t xml:space="preserve"> troškova</w:t>
      </w:r>
      <w:r w:rsidR="00E22745">
        <w:t xml:space="preserve"> i</w:t>
      </w:r>
      <w:r w:rsidR="002D58EB">
        <w:t>shođenja</w:t>
      </w:r>
      <w:r w:rsidR="00E22745">
        <w:t xml:space="preserve"> građevinske dozvole za</w:t>
      </w:r>
      <w:r w:rsidR="002129C4">
        <w:t xml:space="preserve"> </w:t>
      </w:r>
      <w:r w:rsidR="00656B1F">
        <w:t xml:space="preserve"> izgradnju novog stambenog objekta</w:t>
      </w:r>
      <w:r w:rsidR="00547D73">
        <w:t xml:space="preserve"> ,</w:t>
      </w:r>
      <w:r w:rsidR="00673D65">
        <w:t xml:space="preserve"> a</w:t>
      </w:r>
      <w:r w:rsidR="00CE47F0">
        <w:t xml:space="preserve"> do</w:t>
      </w:r>
      <w:r w:rsidR="006F5380">
        <w:t xml:space="preserve"> </w:t>
      </w:r>
      <w:r w:rsidR="006F5380" w:rsidRPr="00401036">
        <w:rPr>
          <w:b/>
          <w:bCs/>
        </w:rPr>
        <w:t>20.000,</w:t>
      </w:r>
      <w:r w:rsidR="00C34C12">
        <w:rPr>
          <w:b/>
          <w:bCs/>
        </w:rPr>
        <w:t>00</w:t>
      </w:r>
      <w:r w:rsidR="006F5380" w:rsidRPr="00401036">
        <w:rPr>
          <w:b/>
          <w:bCs/>
        </w:rPr>
        <w:t xml:space="preserve"> kuna</w:t>
      </w:r>
      <w:r w:rsidR="006F5380">
        <w:t xml:space="preserve"> za</w:t>
      </w:r>
      <w:r w:rsidR="00547D73">
        <w:t xml:space="preserve"> </w:t>
      </w:r>
      <w:r w:rsidR="002129C4">
        <w:t>rekonstrukciju</w:t>
      </w:r>
      <w:r w:rsidR="000062A3">
        <w:t>,</w:t>
      </w:r>
      <w:r w:rsidR="002129C4">
        <w:t xml:space="preserve"> nadogradnju</w:t>
      </w:r>
      <w:r w:rsidR="000062A3">
        <w:t xml:space="preserve"> i/ili proširenje postojećeg stambenog objekta</w:t>
      </w:r>
      <w:r w:rsidR="00203E58">
        <w:t xml:space="preserve"> </w:t>
      </w:r>
      <w:r w:rsidR="005E73E3">
        <w:t>čiji je krajn</w:t>
      </w:r>
      <w:r w:rsidR="003A20F1">
        <w:t>j</w:t>
      </w:r>
      <w:r w:rsidR="005E73E3">
        <w:t>i cilj po</w:t>
      </w:r>
      <w:r w:rsidR="007C6D82">
        <w:t>boljšanje uvjeta stanovanja</w:t>
      </w:r>
      <w:r w:rsidR="00096D07">
        <w:t>.</w:t>
      </w:r>
    </w:p>
    <w:p w14:paraId="4D079E71" w14:textId="38563017" w:rsidR="00A428AC" w:rsidRDefault="00A428AC" w:rsidP="00401036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239"/>
      </w:tblGrid>
      <w:tr w:rsidR="00A428AC" w14:paraId="7259FEBF" w14:textId="77777777" w:rsidTr="00A428AC">
        <w:tc>
          <w:tcPr>
            <w:tcW w:w="4644" w:type="dxa"/>
            <w:shd w:val="clear" w:color="auto" w:fill="BFBFBF" w:themeFill="background1" w:themeFillShade="BF"/>
          </w:tcPr>
          <w:p w14:paraId="166A8507" w14:textId="58DE0919" w:rsidR="00A428AC" w:rsidRPr="00A428AC" w:rsidRDefault="00A428AC" w:rsidP="00401036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bookmarkStart w:id="4" w:name="_Hlk68868780"/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0F7E10DF" w14:textId="488D4038" w:rsidR="00A428AC" w:rsidRPr="00A428AC" w:rsidRDefault="00A428AC" w:rsidP="00401036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A428AC" w14:paraId="0CFA67EB" w14:textId="77777777" w:rsidTr="00A428AC">
        <w:tc>
          <w:tcPr>
            <w:tcW w:w="4644" w:type="dxa"/>
          </w:tcPr>
          <w:p w14:paraId="5000A4E0" w14:textId="7004AA3E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Geodetski projekt</w:t>
            </w:r>
          </w:p>
          <w:p w14:paraId="43C1FB9E" w14:textId="4EF6E038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Idejni projekt</w:t>
            </w:r>
          </w:p>
          <w:p w14:paraId="03DEB8DD" w14:textId="5AF6F3E1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Glavni projekt</w:t>
            </w:r>
          </w:p>
          <w:p w14:paraId="1266AF4F" w14:textId="5FE1228A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Izvedbeni projekt</w:t>
            </w:r>
          </w:p>
          <w:p w14:paraId="086025F2" w14:textId="5D429F2B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Komunalni doprinos</w:t>
            </w:r>
          </w:p>
          <w:p w14:paraId="6B9C69E3" w14:textId="76134B74" w:rsidR="00A428AC" w:rsidRDefault="00A428AC" w:rsidP="00A428AC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>Vodni doprinos</w:t>
            </w:r>
          </w:p>
          <w:p w14:paraId="018EC706" w14:textId="40396CE4" w:rsidR="00A428AC" w:rsidRPr="00A428AC" w:rsidRDefault="00A428AC" w:rsidP="00A428AC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Upravne pristojbe           </w:t>
            </w:r>
          </w:p>
        </w:tc>
        <w:tc>
          <w:tcPr>
            <w:tcW w:w="4644" w:type="dxa"/>
          </w:tcPr>
          <w:p w14:paraId="28B2E185" w14:textId="12048CBB" w:rsidR="00A428AC" w:rsidRDefault="00A428AC" w:rsidP="00A428AC">
            <w:r>
              <w:t>1.Ispunjen i potpisan obrazac zahtjeva za dodjelu bespovratnih sredstava (u prilogu natječaja).</w:t>
            </w:r>
          </w:p>
          <w:p w14:paraId="71826BFA" w14:textId="7AA49F4B" w:rsidR="00A428AC" w:rsidRDefault="00A428AC" w:rsidP="00A428AC">
            <w:r>
              <w:t>2.Ispunjena i potpisana Izjava za dodjelu bespovratnih sredstava (u prilogu natječaja).</w:t>
            </w:r>
          </w:p>
          <w:p w14:paraId="33754CA8" w14:textId="1400569A" w:rsidR="00A428AC" w:rsidRDefault="00A428AC" w:rsidP="00A428AC">
            <w:r>
              <w:t>3.Preslik pravomoćne Građevinske dozvole izdane u 202</w:t>
            </w:r>
            <w:r w:rsidR="00423EC4">
              <w:t>2</w:t>
            </w:r>
            <w:r>
              <w:t>. g.</w:t>
            </w:r>
          </w:p>
          <w:p w14:paraId="360AA62B" w14:textId="3B673475" w:rsidR="00A428AC" w:rsidRDefault="00A428AC" w:rsidP="00A428AC">
            <w:r>
              <w:t>4.Preslik osobne iskaznice prijavitelja</w:t>
            </w:r>
          </w:p>
          <w:p w14:paraId="519590FE" w14:textId="19BC6867" w:rsidR="00A428AC" w:rsidRDefault="00A428AC" w:rsidP="00A428AC">
            <w:r>
              <w:t>5.Preslik tekućeg ili žiro računa</w:t>
            </w:r>
          </w:p>
          <w:p w14:paraId="71E84426" w14:textId="0700F22E" w:rsidR="00A428AC" w:rsidRDefault="00A428AC" w:rsidP="00A428AC">
            <w:r>
              <w:t>6.Preslik računa prihvatljivih troškova</w:t>
            </w:r>
          </w:p>
          <w:p w14:paraId="768B6AE0" w14:textId="40C11866" w:rsidR="00A428AC" w:rsidRDefault="00A428AC" w:rsidP="00A428AC">
            <w:r>
              <w:t>7.Potvrda o dugovanju po osnovi javnih davanja  izdana od Porezne uprave.</w:t>
            </w:r>
          </w:p>
          <w:p w14:paraId="4AD1DCD7" w14:textId="7BB36E7D" w:rsidR="00601608" w:rsidRDefault="00601608" w:rsidP="00A428AC">
            <w:r>
              <w:t>8.Dokaz da prijavitelj u svom vlasništvu nema drugu nekretninu (uvjerenje Zemljišno-knjižnog odjela) ili Izjavu ovjerenu kod javnog bilježnika da će nekretninu koju ima u vlasništvu prodati u roku od 5 god. od dana dodjele sredstava.</w:t>
            </w:r>
          </w:p>
          <w:p w14:paraId="5D75D85E" w14:textId="77777777" w:rsidR="00A428AC" w:rsidRDefault="00A428AC" w:rsidP="00401036">
            <w:pPr>
              <w:pStyle w:val="Odlomakpopisa"/>
              <w:ind w:left="0"/>
              <w:rPr>
                <w:i/>
                <w:iCs/>
              </w:rPr>
            </w:pPr>
          </w:p>
        </w:tc>
      </w:tr>
    </w:tbl>
    <w:bookmarkEnd w:id="4"/>
    <w:p w14:paraId="0C253EE7" w14:textId="6D7DF6CC" w:rsidR="00AE2E9C" w:rsidRDefault="00896C3E" w:rsidP="00A428AC">
      <w:pPr>
        <w:pStyle w:val="Bezproreda"/>
      </w:pPr>
      <w:r>
        <w:t xml:space="preserve"> </w:t>
      </w:r>
      <w:r w:rsidR="00FF190E">
        <w:t xml:space="preserve">               </w:t>
      </w:r>
    </w:p>
    <w:p w14:paraId="774D3720" w14:textId="49BBD132" w:rsidR="0082303D" w:rsidRDefault="00FF190E" w:rsidP="00A428AC">
      <w:pPr>
        <w:pStyle w:val="Bezproreda"/>
      </w:pPr>
      <w:bookmarkStart w:id="5" w:name="_Hlk69114491"/>
      <w:r>
        <w:t xml:space="preserve">               </w:t>
      </w:r>
      <w:bookmarkStart w:id="6" w:name="_Hlk69114352"/>
      <w:r>
        <w:t>Korisnik sredstava u okviru ove mjer</w:t>
      </w:r>
      <w:r w:rsidR="0082303D">
        <w:t>e</w:t>
      </w:r>
      <w:r>
        <w:t xml:space="preserve"> može koristiti i poticaje za </w:t>
      </w:r>
      <w:r w:rsidR="0082303D">
        <w:t>p</w:t>
      </w:r>
      <w:r>
        <w:t>riključenje</w:t>
      </w:r>
      <w:r w:rsidR="0082303D">
        <w:t xml:space="preserve"> na </w:t>
      </w:r>
    </w:p>
    <w:p w14:paraId="7D7031F2" w14:textId="501CC2B8" w:rsidR="0082303D" w:rsidRDefault="0082303D" w:rsidP="00A428AC">
      <w:pPr>
        <w:pStyle w:val="Bezproreda"/>
      </w:pPr>
      <w:r>
        <w:t xml:space="preserve">               komunalnu infrastrukturu uz dostavu svih traženih dokumenata navedenih u </w:t>
      </w:r>
    </w:p>
    <w:p w14:paraId="28B70B3A" w14:textId="4E623EB4" w:rsidR="00351EB3" w:rsidRDefault="0082303D" w:rsidP="00A428AC">
      <w:pPr>
        <w:pStyle w:val="Bezproreda"/>
      </w:pPr>
      <w:r>
        <w:t xml:space="preserve">               MJERI 4.</w:t>
      </w:r>
      <w:r w:rsidR="00FF190E">
        <w:t xml:space="preserve"> </w:t>
      </w:r>
      <w:bookmarkEnd w:id="6"/>
    </w:p>
    <w:bookmarkEnd w:id="5"/>
    <w:p w14:paraId="114A950E" w14:textId="182FD981" w:rsidR="00FF190E" w:rsidRDefault="00FF190E" w:rsidP="00A428AC">
      <w:pPr>
        <w:pStyle w:val="Bezproreda"/>
      </w:pPr>
      <w:r>
        <w:t xml:space="preserve">              </w:t>
      </w:r>
    </w:p>
    <w:p w14:paraId="08FF71D6" w14:textId="0C5A534C" w:rsidR="00352CB2" w:rsidRPr="00352CB2" w:rsidRDefault="00A428AC" w:rsidP="00352CB2">
      <w:pPr>
        <w:pStyle w:val="Odlomakpopisa"/>
        <w:rPr>
          <w:b/>
          <w:bCs/>
          <w:i/>
          <w:iCs/>
        </w:rPr>
      </w:pPr>
      <w:bookmarkStart w:id="7" w:name="_Hlk68870770"/>
      <w:r w:rsidRPr="00637E29">
        <w:rPr>
          <w:b/>
          <w:bCs/>
          <w:i/>
          <w:iCs/>
        </w:rPr>
        <w:t>MJERA 2: Sufinanciranje troškova kupnje građevinskog zemljišta</w:t>
      </w:r>
      <w:r w:rsidR="00DF76EF" w:rsidRPr="00637E29">
        <w:rPr>
          <w:b/>
          <w:bCs/>
          <w:i/>
          <w:iCs/>
        </w:rPr>
        <w:t xml:space="preserve"> u 202</w:t>
      </w:r>
      <w:r w:rsidR="008E75C7">
        <w:rPr>
          <w:b/>
          <w:bCs/>
          <w:i/>
          <w:iCs/>
        </w:rPr>
        <w:t>2</w:t>
      </w:r>
      <w:r w:rsidR="00DF76EF" w:rsidRPr="00637E29">
        <w:rPr>
          <w:b/>
          <w:bCs/>
          <w:i/>
          <w:iCs/>
        </w:rPr>
        <w:t>. g.</w:t>
      </w:r>
    </w:p>
    <w:p w14:paraId="3CEAA768" w14:textId="49A33673" w:rsidR="00B83C65" w:rsidRDefault="00536190" w:rsidP="00D82A4B">
      <w:pPr>
        <w:pStyle w:val="Odlomakpopisa"/>
      </w:pPr>
      <w:bookmarkStart w:id="8" w:name="_Hlk69109503"/>
      <w:r>
        <w:t xml:space="preserve">Bespovratna financijska sredstva u iznosu do </w:t>
      </w:r>
      <w:r w:rsidRPr="00401036">
        <w:rPr>
          <w:b/>
          <w:bCs/>
        </w:rPr>
        <w:t>25.000,00 kuna</w:t>
      </w:r>
      <w:r>
        <w:t xml:space="preserve"> dodjeljivat će se za sufinanciranje troškove</w:t>
      </w:r>
      <w:bookmarkEnd w:id="8"/>
      <w:r>
        <w:t xml:space="preserve"> kupnje građevinskog zemljišta </w:t>
      </w:r>
      <w:r w:rsidR="00B83C65">
        <w:t>za izgradnju stambenog objekta za koje zemljište cijena po kvadratu mora odgovarat tržišnoj cijeni građevinskog zemljišta za to područje, sukladno Zakonu o procijeni vrijednosti nekretnina („NN“ br. 78/15).</w:t>
      </w:r>
    </w:p>
    <w:p w14:paraId="156CB8A4" w14:textId="77777777" w:rsidR="00D82A4B" w:rsidRDefault="00D82A4B" w:rsidP="00D82A4B">
      <w:pPr>
        <w:pStyle w:val="Odlomakpopisa"/>
      </w:pPr>
    </w:p>
    <w:p w14:paraId="65CFED69" w14:textId="1A414AC5" w:rsidR="00536190" w:rsidRDefault="00B83C65" w:rsidP="00352CB2">
      <w:pPr>
        <w:pStyle w:val="Odlomakpopisa"/>
      </w:pPr>
      <w:r>
        <w:t>Pri kupnji građevinskog zemljišta za stanovanje, neće se priznavat trošak kupnje na temelju</w:t>
      </w:r>
      <w:r w:rsidR="00D63989">
        <w:t xml:space="preserve"> kupoprodajnog</w:t>
      </w:r>
      <w:r>
        <w:t xml:space="preserve"> ugovora sklopljena između roditelja</w:t>
      </w:r>
      <w:r w:rsidR="00B730DA">
        <w:t xml:space="preserve">, </w:t>
      </w:r>
      <w:r>
        <w:t>djece</w:t>
      </w:r>
      <w:r w:rsidR="00B730DA">
        <w:t>, braće i sestara</w:t>
      </w:r>
      <w:r>
        <w:t>.</w:t>
      </w:r>
    </w:p>
    <w:p w14:paraId="63B87834" w14:textId="77777777" w:rsidR="00352CB2" w:rsidRDefault="00352CB2" w:rsidP="00352CB2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20"/>
      </w:tblGrid>
      <w:tr w:rsidR="00536190" w:rsidRPr="00A428AC" w14:paraId="34EA0BC7" w14:textId="77777777" w:rsidTr="00707F69">
        <w:tc>
          <w:tcPr>
            <w:tcW w:w="4644" w:type="dxa"/>
            <w:shd w:val="clear" w:color="auto" w:fill="BFBFBF" w:themeFill="background1" w:themeFillShade="BF"/>
          </w:tcPr>
          <w:p w14:paraId="387094E0" w14:textId="77777777" w:rsidR="00536190" w:rsidRPr="00A428AC" w:rsidRDefault="00536190" w:rsidP="00707F69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520C1763" w14:textId="77777777" w:rsidR="00536190" w:rsidRPr="00A428AC" w:rsidRDefault="00536190" w:rsidP="00707F69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536190" w14:paraId="0F0E84F4" w14:textId="77777777" w:rsidTr="00707F69">
        <w:tc>
          <w:tcPr>
            <w:tcW w:w="4644" w:type="dxa"/>
          </w:tcPr>
          <w:p w14:paraId="57A510CB" w14:textId="3407C681" w:rsidR="00D63989" w:rsidRPr="00D63989" w:rsidRDefault="00536190" w:rsidP="00707F69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Preslik/kopija </w:t>
            </w:r>
            <w:r w:rsidR="00D63989">
              <w:t>kupoprodajnog ugovora ovjerenog od strane javnog bilježnika u 202</w:t>
            </w:r>
            <w:r w:rsidR="008E37B3">
              <w:t>2</w:t>
            </w:r>
            <w:r w:rsidR="00D63989">
              <w:t>. god.</w:t>
            </w:r>
          </w:p>
          <w:p w14:paraId="1F446A4F" w14:textId="78991A5B" w:rsidR="00536190" w:rsidRPr="00E96EC5" w:rsidRDefault="00536190" w:rsidP="00E96EC5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1EAF0B5A" w14:textId="77777777" w:rsidR="00536190" w:rsidRDefault="00536190" w:rsidP="00707F69">
            <w:r>
              <w:t>1.Ispunjen i potpisan obrazac zahtjeva za dodjelu bespovratnih sredstava (u prilogu natječaja).</w:t>
            </w:r>
          </w:p>
          <w:p w14:paraId="62CEC868" w14:textId="47E47A73" w:rsidR="00536190" w:rsidRDefault="00536190" w:rsidP="00707F69">
            <w:r>
              <w:t xml:space="preserve">2.Ispunjena i potpisana Izjava za dodjelu </w:t>
            </w:r>
            <w:r>
              <w:lastRenderedPageBreak/>
              <w:t>bespovratnih sredstava (u prilogu natječaja).</w:t>
            </w:r>
          </w:p>
          <w:p w14:paraId="31EB2E40" w14:textId="549195C1" w:rsidR="00536190" w:rsidRDefault="00E96EC5" w:rsidP="00707F69">
            <w:r>
              <w:t>3</w:t>
            </w:r>
            <w:r w:rsidR="00536190">
              <w:t>.Preslik osobne iskaznice prijavitelja</w:t>
            </w:r>
          </w:p>
          <w:p w14:paraId="698C66B1" w14:textId="3A5ADFC2" w:rsidR="00536190" w:rsidRDefault="00E96EC5" w:rsidP="00707F69">
            <w:r>
              <w:t>4</w:t>
            </w:r>
            <w:r w:rsidR="00536190">
              <w:t>.Preslik tekućeg ili žiro računa</w:t>
            </w:r>
          </w:p>
          <w:p w14:paraId="167D8B80" w14:textId="2AA09A84" w:rsidR="00E96EC5" w:rsidRDefault="00E96EC5" w:rsidP="00707F69">
            <w:r>
              <w:t>5. Dokaz o uplaćenoj ukupnoj cijeni iz kupoprodajnog ugovora.</w:t>
            </w:r>
          </w:p>
          <w:p w14:paraId="4A4C86F1" w14:textId="23AFE37F" w:rsidR="00536190" w:rsidRDefault="00E96EC5" w:rsidP="00707F69">
            <w:r>
              <w:t>6</w:t>
            </w:r>
            <w:r w:rsidR="00536190">
              <w:t>.Potvrda o dugovanju po osnovi javnih davanja  izdana od Porezne uprave</w:t>
            </w:r>
            <w:r w:rsidR="00601608">
              <w:t>.</w:t>
            </w:r>
          </w:p>
          <w:p w14:paraId="2DB74605" w14:textId="7DB2BE60" w:rsidR="00601608" w:rsidRDefault="00601608" w:rsidP="00707F69">
            <w:r>
              <w:t xml:space="preserve">7. </w:t>
            </w:r>
            <w:r w:rsidRPr="00601608">
              <w:t>Dokaz da prijavitelj u svom vlasništvu nema drugu nekretninu (uvjerenje Zemljišno-knjižnog odjela) ili Izjavu ovjerenu kod javnog bilježnika da će nekretninu koju ima u vlasništvu prodati u roku od 5 god. od dana dodjele sredstava.</w:t>
            </w:r>
          </w:p>
          <w:p w14:paraId="74E1A1F1" w14:textId="77777777" w:rsidR="00536190" w:rsidRDefault="00536190" w:rsidP="00707F69">
            <w:pPr>
              <w:pStyle w:val="Odlomakpopisa"/>
              <w:ind w:left="0"/>
              <w:rPr>
                <w:i/>
                <w:iCs/>
              </w:rPr>
            </w:pPr>
          </w:p>
        </w:tc>
      </w:tr>
    </w:tbl>
    <w:p w14:paraId="43FBD265" w14:textId="77777777" w:rsidR="0082303D" w:rsidRDefault="0082303D" w:rsidP="0082303D">
      <w:pPr>
        <w:pStyle w:val="Bezproreda"/>
      </w:pPr>
      <w:r>
        <w:lastRenderedPageBreak/>
        <w:t xml:space="preserve">               Korisnik sredstava u okviru ove mjere može koristiti i poticaje za priključenje na </w:t>
      </w:r>
    </w:p>
    <w:p w14:paraId="2EC33A65" w14:textId="45039586" w:rsidR="0082303D" w:rsidRDefault="0082303D" w:rsidP="0082303D">
      <w:pPr>
        <w:pStyle w:val="Bezproreda"/>
      </w:pPr>
      <w:r>
        <w:t xml:space="preserve">               komunalnu infrastrukturu uz dostavu svih traženih dokumenata navedenih u </w:t>
      </w:r>
    </w:p>
    <w:p w14:paraId="12A3F608" w14:textId="77777777" w:rsidR="0082303D" w:rsidRDefault="0082303D" w:rsidP="0082303D">
      <w:pPr>
        <w:pStyle w:val="Bezproreda"/>
      </w:pPr>
      <w:r>
        <w:t xml:space="preserve">               MJERI 4. </w:t>
      </w:r>
    </w:p>
    <w:p w14:paraId="00D80CCA" w14:textId="77777777" w:rsidR="0082303D" w:rsidRPr="00A428AC" w:rsidRDefault="0082303D" w:rsidP="00A428AC">
      <w:pPr>
        <w:pStyle w:val="Odlomakpopisa"/>
      </w:pPr>
    </w:p>
    <w:p w14:paraId="7EFDE96F" w14:textId="796C10DA" w:rsidR="00E96EC5" w:rsidRPr="00543DE0" w:rsidRDefault="00E96EC5" w:rsidP="00543DE0">
      <w:pPr>
        <w:pStyle w:val="Odlomakpopisa"/>
        <w:rPr>
          <w:i/>
          <w:iCs/>
        </w:rPr>
      </w:pPr>
      <w:bookmarkStart w:id="9" w:name="_Hlk68872545"/>
      <w:bookmarkEnd w:id="7"/>
      <w:r w:rsidRPr="00637E29">
        <w:rPr>
          <w:b/>
          <w:bCs/>
          <w:i/>
          <w:iCs/>
        </w:rPr>
        <w:t xml:space="preserve">MJERA </w:t>
      </w:r>
      <w:r w:rsidR="00DF76EF" w:rsidRPr="00637E29">
        <w:rPr>
          <w:b/>
          <w:bCs/>
          <w:i/>
          <w:iCs/>
        </w:rPr>
        <w:t>3</w:t>
      </w:r>
      <w:r w:rsidRPr="00637E29">
        <w:rPr>
          <w:b/>
          <w:bCs/>
          <w:i/>
          <w:iCs/>
        </w:rPr>
        <w:t xml:space="preserve">: Sufinanciranje troškova kupnje </w:t>
      </w:r>
      <w:r w:rsidR="00DF76EF" w:rsidRPr="00637E29">
        <w:rPr>
          <w:b/>
          <w:bCs/>
          <w:i/>
          <w:iCs/>
        </w:rPr>
        <w:t>stambenog objekta u 202</w:t>
      </w:r>
      <w:r w:rsidR="003B64FF">
        <w:rPr>
          <w:b/>
          <w:bCs/>
          <w:i/>
          <w:iCs/>
        </w:rPr>
        <w:t>2</w:t>
      </w:r>
      <w:r w:rsidR="00DF76EF" w:rsidRPr="00637E29">
        <w:rPr>
          <w:b/>
          <w:bCs/>
          <w:i/>
          <w:iCs/>
        </w:rPr>
        <w:t>. g</w:t>
      </w:r>
      <w:r w:rsidR="00DF76EF">
        <w:rPr>
          <w:i/>
          <w:iCs/>
        </w:rPr>
        <w:t>.</w:t>
      </w:r>
      <w:bookmarkEnd w:id="9"/>
    </w:p>
    <w:p w14:paraId="0A1DF05F" w14:textId="2D4FAD70" w:rsidR="00DF76EF" w:rsidRDefault="00E96EC5" w:rsidP="00DF76EF">
      <w:pPr>
        <w:pStyle w:val="Odlomakpopisa"/>
      </w:pPr>
      <w:r>
        <w:t xml:space="preserve">Bespovratna financijska sredstva </w:t>
      </w:r>
      <w:r w:rsidR="00DF76EF">
        <w:t>korisnik može ostvariti za kupnju stambenog objekta na temelju valjanog zaključnog kupoprodajnog ugovora u visini 50% iznosa kupoprodajne cijene</w:t>
      </w:r>
      <w:r w:rsidR="00637E29">
        <w:t xml:space="preserve"> </w:t>
      </w:r>
      <w:r w:rsidR="00DF76EF">
        <w:t>(koja</w:t>
      </w:r>
      <w:r w:rsidR="00637E29">
        <w:t xml:space="preserve"> odgovara tržišnoj vrijednosti na tom području)</w:t>
      </w:r>
      <w:r w:rsidR="00DF76EF">
        <w:t>, odnosno maksimalno u</w:t>
      </w:r>
      <w:r>
        <w:t xml:space="preserve"> iznosu do </w:t>
      </w:r>
      <w:r w:rsidRPr="00401036">
        <w:rPr>
          <w:b/>
          <w:bCs/>
        </w:rPr>
        <w:t>25.000,00 kuna</w:t>
      </w:r>
      <w:r w:rsidR="00DF76EF">
        <w:t>.</w:t>
      </w:r>
    </w:p>
    <w:p w14:paraId="5960B9AC" w14:textId="77777777" w:rsidR="00E96EC5" w:rsidRDefault="00E96EC5" w:rsidP="00E96EC5">
      <w:pPr>
        <w:pStyle w:val="Odlomakpopisa"/>
      </w:pPr>
    </w:p>
    <w:p w14:paraId="6EBFE176" w14:textId="533619A1" w:rsidR="00E96EC5" w:rsidRDefault="00E96EC5" w:rsidP="00E96EC5">
      <w:pPr>
        <w:pStyle w:val="Odlomakpopisa"/>
      </w:pPr>
      <w:r>
        <w:t>Pri kupnji</w:t>
      </w:r>
      <w:r w:rsidR="00DF76EF">
        <w:t xml:space="preserve"> legalnog stambenog objekta</w:t>
      </w:r>
      <w:r>
        <w:t xml:space="preserve"> za stanovanje, neće se priznavat trošak kupnje na temelju kupoprodajnog ugovora sklopljena između roditelja</w:t>
      </w:r>
      <w:r w:rsidR="00B730DA">
        <w:t xml:space="preserve">, </w:t>
      </w:r>
      <w:r>
        <w:t>djece</w:t>
      </w:r>
      <w:r w:rsidR="00B730DA">
        <w:t>, braće i sestara</w:t>
      </w:r>
      <w:r>
        <w:t>.</w:t>
      </w:r>
    </w:p>
    <w:p w14:paraId="52394DDF" w14:textId="77777777" w:rsidR="00E96EC5" w:rsidRDefault="00E96EC5" w:rsidP="00E96EC5">
      <w:pPr>
        <w:pStyle w:val="Odlomakpopisa"/>
      </w:pPr>
      <w:bookmarkStart w:id="10" w:name="_Hlk69109776"/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20"/>
      </w:tblGrid>
      <w:tr w:rsidR="00E96EC5" w:rsidRPr="00A428AC" w14:paraId="076E2664" w14:textId="77777777" w:rsidTr="00707F69">
        <w:tc>
          <w:tcPr>
            <w:tcW w:w="4644" w:type="dxa"/>
            <w:shd w:val="clear" w:color="auto" w:fill="BFBFBF" w:themeFill="background1" w:themeFillShade="BF"/>
          </w:tcPr>
          <w:p w14:paraId="7B6D5453" w14:textId="77777777" w:rsidR="00E96EC5" w:rsidRPr="00A428AC" w:rsidRDefault="00E96EC5" w:rsidP="00707F69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2C48FF12" w14:textId="77777777" w:rsidR="00E96EC5" w:rsidRPr="00A428AC" w:rsidRDefault="00E96EC5" w:rsidP="00707F69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E96EC5" w14:paraId="18541F5A" w14:textId="77777777" w:rsidTr="00707F69">
        <w:tc>
          <w:tcPr>
            <w:tcW w:w="4644" w:type="dxa"/>
          </w:tcPr>
          <w:p w14:paraId="27C37D6E" w14:textId="0C5709B0" w:rsidR="00E96EC5" w:rsidRPr="00637E29" w:rsidRDefault="00E96EC5" w:rsidP="00707F69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Preslik/kopija kupoprodajnog ugovora ovjerenog od strane javnog bilježnika u 202</w:t>
            </w:r>
            <w:r w:rsidR="008E37B3">
              <w:t>2</w:t>
            </w:r>
            <w:r>
              <w:t>. god.</w:t>
            </w:r>
          </w:p>
          <w:p w14:paraId="51086071" w14:textId="2601D730" w:rsidR="00637E29" w:rsidRPr="003B64FF" w:rsidRDefault="00637E29" w:rsidP="00707F69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>Preslik akta za gradnju</w:t>
            </w:r>
            <w:r w:rsidR="003B64FF">
              <w:t xml:space="preserve"> (građevinske dozvole)</w:t>
            </w:r>
            <w:r>
              <w:t xml:space="preserve"> ili Rješenja o izvedenom stanju koja je predmet kupoprodajnog ugovora.</w:t>
            </w:r>
          </w:p>
          <w:p w14:paraId="4C28D2FB" w14:textId="5BD9791C" w:rsidR="003B64FF" w:rsidRPr="003B64FF" w:rsidRDefault="003B64FF" w:rsidP="003B64FF">
            <w:pPr>
              <w:ind w:left="360"/>
              <w:jc w:val="both"/>
              <w:rPr>
                <w:i/>
                <w:iCs/>
              </w:rPr>
            </w:pPr>
          </w:p>
          <w:p w14:paraId="11AFBA28" w14:textId="77777777" w:rsidR="00E96EC5" w:rsidRPr="00E96EC5" w:rsidRDefault="00E96EC5" w:rsidP="00707F69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1D85582A" w14:textId="77777777" w:rsidR="00E96EC5" w:rsidRDefault="00E96EC5" w:rsidP="00707F69">
            <w:r>
              <w:t>1.Ispunjen i potpisan obrazac zahtjeva za dodjelu bespovratnih sredstava (u prilogu natječaja).</w:t>
            </w:r>
          </w:p>
          <w:p w14:paraId="1F940F9D" w14:textId="77777777" w:rsidR="00E96EC5" w:rsidRDefault="00E96EC5" w:rsidP="00707F69">
            <w:r>
              <w:t>2.Ispunjena i potpisana Izjava za dodjelu bespovratnih sredstava (u prilogu natječaja).</w:t>
            </w:r>
          </w:p>
          <w:p w14:paraId="0E27B109" w14:textId="77777777" w:rsidR="00E96EC5" w:rsidRDefault="00E96EC5" w:rsidP="00707F69">
            <w:r>
              <w:t>3.Preslik osobne iskaznice prijavitelja</w:t>
            </w:r>
          </w:p>
          <w:p w14:paraId="23BF662F" w14:textId="77777777" w:rsidR="00E96EC5" w:rsidRDefault="00E96EC5" w:rsidP="00707F69">
            <w:r>
              <w:t>4.Preslik tekućeg ili žiro računa</w:t>
            </w:r>
          </w:p>
          <w:p w14:paraId="00BFF098" w14:textId="77777777" w:rsidR="00E96EC5" w:rsidRDefault="00E96EC5" w:rsidP="00707F69">
            <w:r>
              <w:t>5. Dokaz o uplaćenoj ukupnoj cijeni iz kupoprodajnog ugovora.</w:t>
            </w:r>
          </w:p>
          <w:p w14:paraId="5E7DB0B0" w14:textId="78BF3D39" w:rsidR="00E96EC5" w:rsidRDefault="00E96EC5" w:rsidP="00707F69">
            <w:r>
              <w:t>6.Potvrda o dugovanju po osnovi javnih davanja  izdana od Porezne uprave.</w:t>
            </w:r>
          </w:p>
          <w:p w14:paraId="5B9CA8D2" w14:textId="082CDD33" w:rsidR="00601608" w:rsidRDefault="00601608" w:rsidP="00707F69">
            <w:r>
              <w:t>7.</w:t>
            </w:r>
            <w:r w:rsidRPr="00601608">
              <w:t>Dokaz da prijavitelj u svom vlasništvu nema drugu nekretninu (uvjerenje Zemljišno-knjižnog odjela) ili Izjavu ovjerenu kod javnog bilježnika da će nekretninu koju ima u vlasništvu prodati u roku od 5 god. od dana dodjele sredstava.</w:t>
            </w:r>
          </w:p>
          <w:p w14:paraId="7CD0FE78" w14:textId="77777777" w:rsidR="00601608" w:rsidRDefault="00601608" w:rsidP="00707F69"/>
          <w:p w14:paraId="16F035FE" w14:textId="77777777" w:rsidR="00E96EC5" w:rsidRDefault="00E96EC5" w:rsidP="00707F69">
            <w:pPr>
              <w:pStyle w:val="Odlomakpopisa"/>
              <w:ind w:left="0"/>
              <w:rPr>
                <w:i/>
                <w:iCs/>
              </w:rPr>
            </w:pPr>
          </w:p>
        </w:tc>
      </w:tr>
    </w:tbl>
    <w:bookmarkEnd w:id="10"/>
    <w:p w14:paraId="06F8539A" w14:textId="77777777" w:rsidR="0082303D" w:rsidRDefault="0082303D" w:rsidP="0082303D">
      <w:pPr>
        <w:pStyle w:val="Bezproreda"/>
      </w:pPr>
      <w:r>
        <w:t xml:space="preserve">               Korisnik sredstava u okviru ove mjere može koristiti i poticaje za priključenje na </w:t>
      </w:r>
    </w:p>
    <w:p w14:paraId="7FABDDEF" w14:textId="503EF034" w:rsidR="0082303D" w:rsidRDefault="0082303D" w:rsidP="0082303D">
      <w:pPr>
        <w:pStyle w:val="Bezproreda"/>
      </w:pPr>
      <w:r>
        <w:t xml:space="preserve">               komunalnu infrastrukturu uz dostavu svih traženih dokumenata navedenih u </w:t>
      </w:r>
    </w:p>
    <w:p w14:paraId="5193CC29" w14:textId="206D7B5A" w:rsidR="00D82A4B" w:rsidRDefault="0082303D" w:rsidP="0082303D">
      <w:pPr>
        <w:pStyle w:val="Bezproreda"/>
      </w:pPr>
      <w:r>
        <w:t xml:space="preserve">               MJERI 4.</w:t>
      </w:r>
    </w:p>
    <w:p w14:paraId="1DA92639" w14:textId="77777777" w:rsidR="00352CB2" w:rsidRPr="0082303D" w:rsidRDefault="00352CB2" w:rsidP="0082303D">
      <w:pPr>
        <w:pStyle w:val="Bezproreda"/>
      </w:pPr>
    </w:p>
    <w:p w14:paraId="6E81434B" w14:textId="31F7419D" w:rsidR="00EA07E8" w:rsidRPr="00543DE0" w:rsidRDefault="00637E29" w:rsidP="00543DE0">
      <w:pPr>
        <w:pStyle w:val="Odlomakpopisa"/>
        <w:rPr>
          <w:i/>
          <w:iCs/>
        </w:rPr>
      </w:pPr>
      <w:r w:rsidRPr="00637E29">
        <w:rPr>
          <w:b/>
          <w:bCs/>
          <w:i/>
          <w:iCs/>
        </w:rPr>
        <w:t xml:space="preserve">MJERA </w:t>
      </w:r>
      <w:r>
        <w:rPr>
          <w:b/>
          <w:bCs/>
          <w:i/>
          <w:iCs/>
        </w:rPr>
        <w:t>4</w:t>
      </w:r>
      <w:r w:rsidRPr="00637E29">
        <w:rPr>
          <w:b/>
          <w:bCs/>
          <w:i/>
          <w:iCs/>
        </w:rPr>
        <w:t>: Sufinanciranje troškova</w:t>
      </w:r>
      <w:r>
        <w:rPr>
          <w:b/>
          <w:bCs/>
          <w:i/>
          <w:iCs/>
        </w:rPr>
        <w:t xml:space="preserve"> priključka na komunalnu infrastrukturu</w:t>
      </w:r>
      <w:r w:rsidRPr="00637E29">
        <w:rPr>
          <w:b/>
          <w:bCs/>
          <w:i/>
          <w:iCs/>
        </w:rPr>
        <w:t xml:space="preserve"> u 202</w:t>
      </w:r>
      <w:r w:rsidR="00351EB3">
        <w:rPr>
          <w:b/>
          <w:bCs/>
          <w:i/>
          <w:iCs/>
        </w:rPr>
        <w:t>2</w:t>
      </w:r>
      <w:r w:rsidRPr="00637E29">
        <w:rPr>
          <w:b/>
          <w:bCs/>
          <w:i/>
          <w:iCs/>
        </w:rPr>
        <w:t>. g</w:t>
      </w:r>
      <w:r>
        <w:rPr>
          <w:i/>
          <w:iCs/>
        </w:rPr>
        <w:t>.</w:t>
      </w:r>
    </w:p>
    <w:p w14:paraId="54E7337A" w14:textId="36389193" w:rsidR="00EA07E8" w:rsidRDefault="00EA07E8" w:rsidP="00637E29">
      <w:pPr>
        <w:pStyle w:val="Odlomakpopisa"/>
      </w:pPr>
      <w:r>
        <w:t xml:space="preserve">Bespovratna financijska sredstva u iznosu do </w:t>
      </w:r>
      <w:r w:rsidRPr="00401036">
        <w:rPr>
          <w:b/>
          <w:bCs/>
        </w:rPr>
        <w:t>2</w:t>
      </w:r>
      <w:r>
        <w:rPr>
          <w:b/>
          <w:bCs/>
        </w:rPr>
        <w:t>0</w:t>
      </w:r>
      <w:r w:rsidRPr="00401036">
        <w:rPr>
          <w:b/>
          <w:bCs/>
        </w:rPr>
        <w:t>.000,00 kuna</w:t>
      </w:r>
      <w:r>
        <w:t xml:space="preserve"> dodjeljivat će se za sufinanciranja troškova priključka na komunalnu infrastrukturu.</w:t>
      </w:r>
    </w:p>
    <w:p w14:paraId="2E5EAEF9" w14:textId="016B463A" w:rsidR="00075B06" w:rsidRDefault="00075B06" w:rsidP="00637E29">
      <w:pPr>
        <w:pStyle w:val="Odlomakpopisa"/>
      </w:pPr>
    </w:p>
    <w:p w14:paraId="0B71C24A" w14:textId="0195F5F1" w:rsidR="00075B06" w:rsidRDefault="00075B06" w:rsidP="00637E29">
      <w:pPr>
        <w:pStyle w:val="Odlomakpopisa"/>
      </w:pPr>
      <w:bookmarkStart w:id="11" w:name="_Hlk106367267"/>
      <w:r>
        <w:t>Bespovratna financijska sredstava za</w:t>
      </w:r>
      <w:r w:rsidR="00F94AFF">
        <w:t xml:space="preserve"> priključak </w:t>
      </w:r>
      <w:bookmarkEnd w:id="11"/>
      <w:r w:rsidR="00F94AFF">
        <w:t>na distribucijsku mrežu električnom energijom sufinancirat će se u</w:t>
      </w:r>
      <w:r w:rsidR="008E37B3">
        <w:t xml:space="preserve"> </w:t>
      </w:r>
      <w:r w:rsidR="00F94AFF">
        <w:t>iznosu do priključka snage 7,36 Kw (jednostavni priključak).</w:t>
      </w:r>
    </w:p>
    <w:p w14:paraId="7108C2BD" w14:textId="7823C298" w:rsidR="008E37B3" w:rsidRDefault="008E37B3" w:rsidP="00637E29">
      <w:pPr>
        <w:pStyle w:val="Odlomakpopisa"/>
      </w:pPr>
    </w:p>
    <w:p w14:paraId="0EED4938" w14:textId="7849048F" w:rsidR="008E37B3" w:rsidRDefault="008E37B3" w:rsidP="00637E29">
      <w:pPr>
        <w:pStyle w:val="Odlomakpopisa"/>
      </w:pPr>
      <w:r w:rsidRPr="008E37B3">
        <w:t xml:space="preserve">Bespovratna financijska sredstava za </w:t>
      </w:r>
      <w:r>
        <w:t>izvedbu vodovodnog priključka sufinancirat će se do ugovorenog iznosa s pravnim subjektom u okvirima ove mjere.</w:t>
      </w:r>
    </w:p>
    <w:p w14:paraId="5649138D" w14:textId="77777777" w:rsidR="002D644B" w:rsidRDefault="002D644B" w:rsidP="00637E29">
      <w:pPr>
        <w:pStyle w:val="Odlomakpopisa"/>
      </w:pPr>
    </w:p>
    <w:p w14:paraId="5CA6612C" w14:textId="7D4EC204" w:rsidR="00352CB2" w:rsidRDefault="00EA07E8" w:rsidP="00352CB2">
      <w:pPr>
        <w:pStyle w:val="Odlomakpopisa"/>
      </w:pPr>
      <w:r>
        <w:t>Pod priključke na komunalnu infrastrukturu podrazumijeva se izvedba priključka građevine na infrastrukturu za opskrbu električnom energijom i opskrbu pitkom vodom.</w:t>
      </w:r>
    </w:p>
    <w:p w14:paraId="48C7BADE" w14:textId="77777777" w:rsidR="002D644B" w:rsidRDefault="002D644B" w:rsidP="002D644B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227"/>
      </w:tblGrid>
      <w:tr w:rsidR="002D644B" w:rsidRPr="00A428AC" w14:paraId="30F34D41" w14:textId="77777777" w:rsidTr="000F0B8D">
        <w:tc>
          <w:tcPr>
            <w:tcW w:w="4644" w:type="dxa"/>
            <w:shd w:val="clear" w:color="auto" w:fill="BFBFBF" w:themeFill="background1" w:themeFillShade="BF"/>
          </w:tcPr>
          <w:p w14:paraId="3158B103" w14:textId="77777777" w:rsidR="002D644B" w:rsidRPr="00A428AC" w:rsidRDefault="002D644B" w:rsidP="000F0B8D">
            <w:pPr>
              <w:pStyle w:val="Odlomakpopisa"/>
              <w:ind w:left="0"/>
              <w:rPr>
                <w:b/>
                <w:bCs/>
                <w:i/>
                <w:iCs/>
              </w:rPr>
            </w:pPr>
            <w:r w:rsidRPr="00A428AC">
              <w:rPr>
                <w:b/>
                <w:bCs/>
              </w:rPr>
              <w:t>Prihvatljivi troškovi sufinanciranja su: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328B9C2E" w14:textId="77777777" w:rsidR="002D644B" w:rsidRPr="00A428AC" w:rsidRDefault="002D644B" w:rsidP="000F0B8D">
            <w:pPr>
              <w:pStyle w:val="Odlomakpopisa"/>
              <w:ind w:left="0"/>
              <w:rPr>
                <w:b/>
                <w:bCs/>
              </w:rPr>
            </w:pPr>
            <w:r w:rsidRPr="00A428AC">
              <w:rPr>
                <w:b/>
                <w:bCs/>
              </w:rPr>
              <w:t>Obvezna dokumentacija uz prijavu:</w:t>
            </w:r>
          </w:p>
        </w:tc>
      </w:tr>
      <w:tr w:rsidR="002D644B" w14:paraId="36E846FD" w14:textId="77777777" w:rsidTr="000F0B8D">
        <w:tc>
          <w:tcPr>
            <w:tcW w:w="4644" w:type="dxa"/>
          </w:tcPr>
          <w:p w14:paraId="5DE59623" w14:textId="5AEFF837" w:rsidR="00F94AFF" w:rsidRPr="00065E67" w:rsidRDefault="002D644B" w:rsidP="00065E67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Preslik/kopija </w:t>
            </w:r>
            <w:r w:rsidR="00D75571">
              <w:t xml:space="preserve">ugovora </w:t>
            </w:r>
            <w:r w:rsidR="00F94AFF">
              <w:t>i/ili ponuda o priključenju</w:t>
            </w:r>
            <w:r w:rsidR="00DE1404">
              <w:t xml:space="preserve"> (202</w:t>
            </w:r>
            <w:r w:rsidR="00351EB3">
              <w:t>2</w:t>
            </w:r>
            <w:r w:rsidR="00DE1404">
              <w:t>.g.)</w:t>
            </w:r>
            <w:r w:rsidR="00D75571">
              <w:t xml:space="preserve"> ovisno o općim uvjetima pravnog subjekta koji će izvesti priključak</w:t>
            </w:r>
            <w:r w:rsidR="00DE1404">
              <w:t xml:space="preserve"> </w:t>
            </w:r>
          </w:p>
          <w:p w14:paraId="4D449355" w14:textId="188FE060" w:rsidR="002D644B" w:rsidRPr="00D75571" w:rsidRDefault="00A74BDF" w:rsidP="00D75571">
            <w:pPr>
              <w:pStyle w:val="Odlomakpopisa"/>
              <w:numPr>
                <w:ilvl w:val="0"/>
                <w:numId w:val="11"/>
              </w:numPr>
              <w:jc w:val="both"/>
              <w:rPr>
                <w:i/>
                <w:iCs/>
              </w:rPr>
            </w:pPr>
            <w:r>
              <w:t xml:space="preserve">Troškovi pristojbe i drugi troškovi </w:t>
            </w:r>
            <w:r w:rsidR="00DE1404">
              <w:t>koji se plaćaju ovlaštenom izvođaču</w:t>
            </w:r>
          </w:p>
          <w:p w14:paraId="5AD4F912" w14:textId="77777777" w:rsidR="002D644B" w:rsidRPr="00E96EC5" w:rsidRDefault="002D644B" w:rsidP="000F0B8D">
            <w:pPr>
              <w:jc w:val="both"/>
              <w:rPr>
                <w:i/>
                <w:iCs/>
              </w:rPr>
            </w:pPr>
          </w:p>
        </w:tc>
        <w:tc>
          <w:tcPr>
            <w:tcW w:w="4644" w:type="dxa"/>
          </w:tcPr>
          <w:p w14:paraId="37642100" w14:textId="77777777" w:rsidR="002D644B" w:rsidRDefault="002D644B" w:rsidP="000F0B8D">
            <w:r>
              <w:t>1.Ispunjen i potpisan obrazac zahtjeva za dodjelu bespovratnih sredstava (u prilogu natječaja).</w:t>
            </w:r>
          </w:p>
          <w:p w14:paraId="1752C156" w14:textId="6BE3E48F" w:rsidR="002D644B" w:rsidRDefault="002D644B" w:rsidP="000F0B8D">
            <w:r>
              <w:t xml:space="preserve">2.Ispunjena i potpisana Izjava </w:t>
            </w:r>
            <w:r w:rsidR="00B00CE6">
              <w:t>o nepostojanju dvostrukog financiranja</w:t>
            </w:r>
            <w:r>
              <w:t xml:space="preserve"> (u prilogu natječaja).</w:t>
            </w:r>
          </w:p>
          <w:p w14:paraId="5CCFCCE4" w14:textId="77777777" w:rsidR="002D644B" w:rsidRDefault="002D644B" w:rsidP="000F0B8D">
            <w:r>
              <w:t>3.Preslik osobne iskaznice prijavitelja</w:t>
            </w:r>
          </w:p>
          <w:p w14:paraId="2AF44010" w14:textId="77777777" w:rsidR="002D644B" w:rsidRDefault="002D644B" w:rsidP="000F0B8D">
            <w:r>
              <w:t>4.Preslik tekućeg ili žiro računa</w:t>
            </w:r>
          </w:p>
          <w:p w14:paraId="774A7B9A" w14:textId="5CADF0BD" w:rsidR="002D644B" w:rsidRDefault="002D644B" w:rsidP="000F0B8D">
            <w:r>
              <w:t>5. Dokaz o uplaćenoj cijeni iz ugovora</w:t>
            </w:r>
            <w:r w:rsidR="00D75571">
              <w:t>/računa</w:t>
            </w:r>
            <w:r>
              <w:t>.</w:t>
            </w:r>
          </w:p>
          <w:p w14:paraId="7F74C252" w14:textId="4D3E657B" w:rsidR="002D644B" w:rsidRDefault="002D644B" w:rsidP="000F0B8D">
            <w:r>
              <w:t>6.Potvrda o dugovanju po osnovi javnih davanja  izdana od Porezne uprave.</w:t>
            </w:r>
          </w:p>
          <w:p w14:paraId="3D4FBBE6" w14:textId="77777777" w:rsidR="002D644B" w:rsidRDefault="002D644B" w:rsidP="00601608">
            <w:pPr>
              <w:rPr>
                <w:i/>
                <w:iCs/>
              </w:rPr>
            </w:pPr>
          </w:p>
        </w:tc>
      </w:tr>
    </w:tbl>
    <w:p w14:paraId="2F6F10D7" w14:textId="717DD831" w:rsidR="00B730DA" w:rsidRDefault="00B730DA" w:rsidP="00637E29">
      <w:pPr>
        <w:rPr>
          <w:u w:val="single"/>
        </w:rPr>
      </w:pPr>
      <w:r>
        <w:rPr>
          <w:u w:val="single"/>
        </w:rPr>
        <w:t xml:space="preserve"> </w:t>
      </w:r>
    </w:p>
    <w:p w14:paraId="3AEAC58B" w14:textId="1B578DDA" w:rsidR="00D52EFF" w:rsidRDefault="00B730DA" w:rsidP="00B00CE6">
      <w:pPr>
        <w:pStyle w:val="Bezproreda"/>
      </w:pPr>
      <w:r>
        <w:t xml:space="preserve">              </w:t>
      </w:r>
      <w:r w:rsidR="00A70FDC">
        <w:t>Podnositelj zahtjeva koj</w:t>
      </w:r>
      <w:r w:rsidR="00D52EFF">
        <w:t>em</w:t>
      </w:r>
      <w:r w:rsidR="00A70FDC">
        <w:t xml:space="preserve"> </w:t>
      </w:r>
      <w:r w:rsidR="00D52EFF">
        <w:t>su već</w:t>
      </w:r>
      <w:r w:rsidR="00A70FDC">
        <w:t xml:space="preserve"> o</w:t>
      </w:r>
      <w:r w:rsidR="00D52EFF">
        <w:t>dobrena</w:t>
      </w:r>
      <w:r w:rsidR="00B00CE6">
        <w:t xml:space="preserve"> financijska sredstva</w:t>
      </w:r>
      <w:r w:rsidR="00D52EFF">
        <w:t xml:space="preserve"> za priključak na komunalnu</w:t>
      </w:r>
    </w:p>
    <w:p w14:paraId="7A9727AF" w14:textId="6E9883FF" w:rsidR="00B730DA" w:rsidRDefault="00B00CE6" w:rsidP="00B00CE6">
      <w:pPr>
        <w:pStyle w:val="Bezproreda"/>
      </w:pPr>
      <w:r>
        <w:t xml:space="preserve"> </w:t>
      </w:r>
      <w:r w:rsidR="00D52EFF">
        <w:t xml:space="preserve">             </w:t>
      </w:r>
      <w:r w:rsidR="00543DE0">
        <w:t>i</w:t>
      </w:r>
      <w:r w:rsidR="00D52EFF">
        <w:t>nfrastrukturu iz drugih javnih izvora</w:t>
      </w:r>
      <w:r>
        <w:t>, ne može koristit ovu mjeru.</w:t>
      </w:r>
    </w:p>
    <w:p w14:paraId="6C0CCD03" w14:textId="4221E433" w:rsidR="000E04E0" w:rsidRDefault="000E04E0" w:rsidP="00B00CE6">
      <w:pPr>
        <w:pStyle w:val="Bezproreda"/>
      </w:pPr>
    </w:p>
    <w:p w14:paraId="293C58F6" w14:textId="2B185DCC" w:rsidR="000E04E0" w:rsidRDefault="000E04E0" w:rsidP="00B00CE6">
      <w:pPr>
        <w:pStyle w:val="Bezproreda"/>
      </w:pPr>
      <w:r>
        <w:t xml:space="preserve">              Podnositelj zahtjeva koji je u prethodnoj godini koristio ovu Mjeru kroz jedan od priključaka, </w:t>
      </w:r>
    </w:p>
    <w:p w14:paraId="60D3328D" w14:textId="24DE6458" w:rsidR="000E04E0" w:rsidRDefault="000E04E0" w:rsidP="00B00CE6">
      <w:pPr>
        <w:pStyle w:val="Bezproreda"/>
      </w:pPr>
      <w:r>
        <w:t xml:space="preserve">              u ovoj godini nema pravo korištenja Mjere 4.</w:t>
      </w:r>
    </w:p>
    <w:p w14:paraId="366362A2" w14:textId="1DCBB107" w:rsidR="00351EB3" w:rsidRDefault="00351EB3" w:rsidP="00B00CE6">
      <w:pPr>
        <w:pStyle w:val="Bezproreda"/>
      </w:pPr>
    </w:p>
    <w:p w14:paraId="2A531AA8" w14:textId="38C2A4CC" w:rsidR="00351EB3" w:rsidRPr="00351EB3" w:rsidRDefault="00351EB3" w:rsidP="00351EB3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351EB3">
        <w:rPr>
          <w:b/>
          <w:bCs/>
          <w:u w:val="single"/>
        </w:rPr>
        <w:t>OSTALO</w:t>
      </w:r>
    </w:p>
    <w:p w14:paraId="1E390B1D" w14:textId="0D6C2BAF" w:rsidR="00351EB3" w:rsidRDefault="00351EB3" w:rsidP="00351EB3">
      <w:pPr>
        <w:pStyle w:val="Bezproreda"/>
        <w:ind w:left="720"/>
        <w:rPr>
          <w:u w:val="single"/>
        </w:rPr>
      </w:pPr>
    </w:p>
    <w:p w14:paraId="09D48B61" w14:textId="1E4BB457" w:rsidR="00351EB3" w:rsidRDefault="00C62FAB" w:rsidP="00351EB3">
      <w:pPr>
        <w:pStyle w:val="Bezproreda"/>
        <w:ind w:left="720"/>
      </w:pPr>
      <w:r>
        <w:t>Korisnik ko</w:t>
      </w:r>
      <w:r w:rsidR="00D82A4B">
        <w:t>ji ostvari pravo na jednu od ovih Mjera, sredstva će mu biti isplaćena na temelju Rješenja o isplati bespovratnih sredstva.</w:t>
      </w:r>
    </w:p>
    <w:p w14:paraId="0E688D06" w14:textId="5BF6E90F" w:rsidR="00C62FAB" w:rsidRDefault="00C62FAB" w:rsidP="00351EB3">
      <w:pPr>
        <w:pStyle w:val="Bezproreda"/>
        <w:ind w:left="720"/>
      </w:pPr>
    </w:p>
    <w:p w14:paraId="2A57CD8A" w14:textId="35FDE2F6" w:rsidR="00C62FAB" w:rsidRDefault="00C62FAB" w:rsidP="00351EB3">
      <w:pPr>
        <w:pStyle w:val="Bezproreda"/>
        <w:ind w:left="720"/>
      </w:pPr>
      <w:r>
        <w:t>Korisnici koji su u prethodnim godinama koristili sredstva iz Mjera 1., 2. ili 3., u ovoj godini nemaju pravo korištenja</w:t>
      </w:r>
      <w:r w:rsidR="00065E67">
        <w:t xml:space="preserve"> niti</w:t>
      </w:r>
      <w:r>
        <w:t xml:space="preserve"> jedne od tih Mjera.</w:t>
      </w:r>
    </w:p>
    <w:p w14:paraId="67F8C464" w14:textId="4D93260A" w:rsidR="00E86AA3" w:rsidRDefault="00E86AA3" w:rsidP="00351EB3">
      <w:pPr>
        <w:pStyle w:val="Bezproreda"/>
        <w:ind w:left="720"/>
      </w:pPr>
    </w:p>
    <w:p w14:paraId="6A5391DE" w14:textId="2BEE5DDD" w:rsidR="00E86AA3" w:rsidRDefault="00E86AA3" w:rsidP="00E86AA3">
      <w:pPr>
        <w:pStyle w:val="Bezproreda"/>
      </w:pPr>
      <w:r>
        <w:t xml:space="preserve">               Ukoliko </w:t>
      </w:r>
      <w:r w:rsidR="006E4CEE">
        <w:t xml:space="preserve">korisnik prekrši neki od ovih uvjeta Javnog natječaja, dužan je u što kraćem roku </w:t>
      </w:r>
    </w:p>
    <w:p w14:paraId="00334EC2" w14:textId="06662243" w:rsidR="006E4CEE" w:rsidRDefault="006E4CEE" w:rsidP="00E86AA3">
      <w:pPr>
        <w:pStyle w:val="Bezproreda"/>
      </w:pPr>
      <w:r>
        <w:t xml:space="preserve">               Izvršiti povrat sredstava u punom iznosu na račun Grada Trilja.</w:t>
      </w:r>
    </w:p>
    <w:p w14:paraId="2217E642" w14:textId="173D0EAD" w:rsidR="00B00CE6" w:rsidRDefault="00B00CE6" w:rsidP="00637E29">
      <w:r>
        <w:t xml:space="preserve">     </w:t>
      </w:r>
    </w:p>
    <w:p w14:paraId="1C68CE61" w14:textId="7BC2164F" w:rsidR="006E4CEE" w:rsidRDefault="006E4CEE" w:rsidP="00637E29"/>
    <w:p w14:paraId="5FDEC1F1" w14:textId="77777777" w:rsidR="006E4CEE" w:rsidRPr="00B730DA" w:rsidRDefault="006E4CEE" w:rsidP="00637E29"/>
    <w:p w14:paraId="74857135" w14:textId="5794BB96" w:rsidR="00401036" w:rsidRPr="00FF190E" w:rsidRDefault="002D644B" w:rsidP="002D644B">
      <w:pPr>
        <w:pStyle w:val="Odlomakpopisa"/>
        <w:numPr>
          <w:ilvl w:val="0"/>
          <w:numId w:val="1"/>
        </w:numPr>
        <w:rPr>
          <w:b/>
          <w:bCs/>
        </w:rPr>
      </w:pPr>
      <w:r w:rsidRPr="00FF190E">
        <w:rPr>
          <w:b/>
          <w:bCs/>
          <w:u w:val="single"/>
        </w:rPr>
        <w:t>NAČIN I ROKOVI PODNOŠENJA PRIJAVE</w:t>
      </w:r>
    </w:p>
    <w:p w14:paraId="5E1D2214" w14:textId="77777777" w:rsidR="009B634C" w:rsidRDefault="009B634C" w:rsidP="009B634C">
      <w:pPr>
        <w:pStyle w:val="Odlomakpopisa"/>
      </w:pPr>
    </w:p>
    <w:p w14:paraId="5925A2D6" w14:textId="44D1AF69" w:rsidR="00E244A8" w:rsidRPr="000E04E0" w:rsidRDefault="00FB430E" w:rsidP="00735C67">
      <w:pPr>
        <w:pStyle w:val="Odlomakpopisa"/>
        <w:rPr>
          <w:b/>
          <w:bCs/>
          <w:i/>
          <w:iCs/>
        </w:rPr>
      </w:pPr>
      <w:r w:rsidRPr="000E04E0">
        <w:rPr>
          <w:b/>
          <w:bCs/>
          <w:i/>
          <w:iCs/>
        </w:rPr>
        <w:t>Javni poziv je otvoren do iskorištenja sredstava osiguranih u</w:t>
      </w:r>
      <w:r w:rsidR="003B64FF" w:rsidRPr="000E04E0">
        <w:rPr>
          <w:b/>
          <w:bCs/>
          <w:i/>
          <w:iCs/>
        </w:rPr>
        <w:t xml:space="preserve"> navedenoj Odluci</w:t>
      </w:r>
      <w:r w:rsidRPr="000E04E0">
        <w:rPr>
          <w:b/>
          <w:bCs/>
          <w:i/>
          <w:iCs/>
        </w:rPr>
        <w:t>.</w:t>
      </w:r>
    </w:p>
    <w:p w14:paraId="144E68DA" w14:textId="77777777" w:rsidR="00FB430E" w:rsidRDefault="00FB430E" w:rsidP="00735C67">
      <w:pPr>
        <w:pStyle w:val="Odlomakpopisa"/>
      </w:pPr>
    </w:p>
    <w:p w14:paraId="15CB63D7" w14:textId="45C36267" w:rsidR="00B83C65" w:rsidRDefault="00735C67" w:rsidP="00751897">
      <w:pPr>
        <w:pStyle w:val="Odlomakpopisa"/>
      </w:pPr>
      <w:r>
        <w:t xml:space="preserve">Prijave na Javni natječaj </w:t>
      </w:r>
      <w:r w:rsidR="00931252">
        <w:t>sa kompletiranom dokumentacijom dostavljaju se na adresu</w:t>
      </w:r>
      <w:r w:rsidR="009B634C">
        <w:t>:</w:t>
      </w:r>
    </w:p>
    <w:p w14:paraId="73A2DACA" w14:textId="77777777" w:rsidR="00637E29" w:rsidRDefault="00637E29" w:rsidP="00751897">
      <w:pPr>
        <w:pStyle w:val="Odlomakpopisa"/>
      </w:pPr>
    </w:p>
    <w:p w14:paraId="427076A9" w14:textId="63CAA8B2" w:rsidR="00F51D75" w:rsidRPr="00C62FAB" w:rsidRDefault="009B634C" w:rsidP="00F51D75">
      <w:pPr>
        <w:pStyle w:val="Odlomakpopisa"/>
        <w:jc w:val="center"/>
      </w:pPr>
      <w:r w:rsidRPr="00C62FAB">
        <w:t>GRAD TRILJ</w:t>
      </w:r>
    </w:p>
    <w:p w14:paraId="272F54E8" w14:textId="77777777" w:rsidR="00F51D75" w:rsidRPr="00C62FAB" w:rsidRDefault="009B634C" w:rsidP="00F51D75">
      <w:pPr>
        <w:pStyle w:val="Odlomakpopisa"/>
        <w:jc w:val="center"/>
      </w:pPr>
      <w:r w:rsidRPr="00C62FAB">
        <w:t>POLJIČKE REPUBLIKE 15</w:t>
      </w:r>
      <w:r w:rsidR="00751897" w:rsidRPr="00C62FAB">
        <w:t xml:space="preserve">, </w:t>
      </w:r>
      <w:r w:rsidRPr="00C62FAB">
        <w:t>21240 TRILJ</w:t>
      </w:r>
      <w:r w:rsidR="00751897" w:rsidRPr="00C62FAB">
        <w:t>,</w:t>
      </w:r>
    </w:p>
    <w:p w14:paraId="6BFF27F4" w14:textId="071DBAE4" w:rsidR="00F51D75" w:rsidRPr="00C34C12" w:rsidRDefault="000C7A3D" w:rsidP="00F51D75">
      <w:pPr>
        <w:pStyle w:val="Odlomakpopisa"/>
        <w:jc w:val="center"/>
        <w:rPr>
          <w:i/>
          <w:iCs/>
        </w:rPr>
      </w:pPr>
      <w:r w:rsidRPr="00C34C12">
        <w:rPr>
          <w:i/>
          <w:iCs/>
        </w:rPr>
        <w:t>s naznakom</w:t>
      </w:r>
    </w:p>
    <w:p w14:paraId="18285509" w14:textId="4F1BF3F6" w:rsidR="00735C67" w:rsidRPr="00C34C12" w:rsidRDefault="00751897" w:rsidP="00F51D75">
      <w:pPr>
        <w:pStyle w:val="Odlomakpopisa"/>
        <w:jc w:val="center"/>
        <w:rPr>
          <w:i/>
          <w:iCs/>
        </w:rPr>
      </w:pPr>
      <w:r w:rsidRPr="00C34C12">
        <w:rPr>
          <w:i/>
          <w:iCs/>
        </w:rPr>
        <w:t>„</w:t>
      </w:r>
      <w:r w:rsidR="00703A06" w:rsidRPr="00C34C12">
        <w:rPr>
          <w:i/>
          <w:iCs/>
        </w:rPr>
        <w:t>Prijava za dodjelu bespovratnih sredstava</w:t>
      </w:r>
      <w:r w:rsidR="00352CB2" w:rsidRPr="00C34C12">
        <w:rPr>
          <w:i/>
          <w:iCs/>
        </w:rPr>
        <w:t xml:space="preserve"> radi rješavanja stambenog pitanja</w:t>
      </w:r>
      <w:r w:rsidR="00B34F22" w:rsidRPr="00C34C12">
        <w:rPr>
          <w:i/>
          <w:iCs/>
        </w:rPr>
        <w:t xml:space="preserve">  – ne otvaraj</w:t>
      </w:r>
      <w:r w:rsidRPr="00C34C12">
        <w:rPr>
          <w:i/>
          <w:iCs/>
        </w:rPr>
        <w:t>“</w:t>
      </w:r>
    </w:p>
    <w:p w14:paraId="70CDB216" w14:textId="1E35DC46" w:rsidR="00751897" w:rsidRDefault="00751897" w:rsidP="00751897">
      <w:pPr>
        <w:pStyle w:val="Odlomakpopisa"/>
      </w:pPr>
    </w:p>
    <w:p w14:paraId="11E1C9AC" w14:textId="5E708FE2" w:rsidR="00C34C12" w:rsidRDefault="00C34C12" w:rsidP="00C34C12">
      <w:pPr>
        <w:pStyle w:val="Odlomakpopisa"/>
      </w:pPr>
      <w:r>
        <w:t>Svi obrasci i izjave potrebni za prijavu sastavni su dijelovi ovog Javnog natječaja.</w:t>
      </w:r>
    </w:p>
    <w:p w14:paraId="1F4CBBF4" w14:textId="77777777" w:rsidR="00C34C12" w:rsidRDefault="00C34C12" w:rsidP="00C34C12">
      <w:pPr>
        <w:pStyle w:val="Odlomakpopisa"/>
      </w:pPr>
    </w:p>
    <w:p w14:paraId="13501AA9" w14:textId="1E5A8660" w:rsidR="00751897" w:rsidRDefault="00751897" w:rsidP="00751897">
      <w:pPr>
        <w:pStyle w:val="Odlomakpopisa"/>
      </w:pPr>
      <w:r>
        <w:t>Nepotpune, nejasne i prijave poslane izvan roka, neće se razmatrati.</w:t>
      </w:r>
    </w:p>
    <w:p w14:paraId="5BAD343F" w14:textId="1EBA41FC" w:rsidR="00F51D75" w:rsidRDefault="00F51D75" w:rsidP="00751897">
      <w:pPr>
        <w:pStyle w:val="Odlomakpopisa"/>
      </w:pPr>
    </w:p>
    <w:p w14:paraId="551F6FB1" w14:textId="43B6FBA8" w:rsidR="00E10193" w:rsidRDefault="00F51D75" w:rsidP="00D82A4B">
      <w:pPr>
        <w:pStyle w:val="Odlomakpopisa"/>
      </w:pPr>
      <w:r>
        <w:t>Ovaj Javni natječaj bit će objavljen na web stranicama Grada Trilja i na oglasnoj ploči Grada Trilja.</w:t>
      </w:r>
    </w:p>
    <w:p w14:paraId="2FB3B60C" w14:textId="244F8903" w:rsidR="00E10193" w:rsidRDefault="003A61D9" w:rsidP="003A61D9">
      <w:pPr>
        <w:jc w:val="center"/>
      </w:pPr>
      <w:r>
        <w:t xml:space="preserve">                                                                                                                        </w:t>
      </w:r>
      <w:r w:rsidR="00FF190E">
        <w:t xml:space="preserve">  </w:t>
      </w:r>
      <w:r>
        <w:t xml:space="preserve">  </w:t>
      </w:r>
      <w:r w:rsidR="00E10193">
        <w:t>GRADONAČELNI</w:t>
      </w:r>
      <w:r w:rsidR="00DA1EC1">
        <w:t>K</w:t>
      </w:r>
    </w:p>
    <w:p w14:paraId="48A96AFF" w14:textId="20038802" w:rsidR="00DA1EC1" w:rsidRDefault="00AE6D3F" w:rsidP="00AE6D3F">
      <w:pPr>
        <w:jc w:val="center"/>
      </w:pPr>
      <w:r>
        <w:t xml:space="preserve">                                                          </w:t>
      </w:r>
      <w:r w:rsidR="009B634C">
        <w:t xml:space="preserve"> </w:t>
      </w:r>
      <w:r>
        <w:t xml:space="preserve">                                                                   </w:t>
      </w:r>
      <w:r w:rsidR="00D5694C">
        <w:t xml:space="preserve">Ivan </w:t>
      </w:r>
      <w:proofErr w:type="spellStart"/>
      <w:r w:rsidR="00FB430E">
        <w:t>Bugarin,dipl.ing.el</w:t>
      </w:r>
      <w:proofErr w:type="spellEnd"/>
      <w:r w:rsidR="00FB430E">
        <w:t>.</w:t>
      </w:r>
    </w:p>
    <w:sectPr w:rsidR="00DA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A64"/>
    <w:multiLevelType w:val="hybridMultilevel"/>
    <w:tmpl w:val="9E6E6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B5D"/>
    <w:multiLevelType w:val="hybridMultilevel"/>
    <w:tmpl w:val="ED72C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0E6B"/>
    <w:multiLevelType w:val="hybridMultilevel"/>
    <w:tmpl w:val="8ABE1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4322"/>
    <w:multiLevelType w:val="hybridMultilevel"/>
    <w:tmpl w:val="3ED6F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D9B"/>
    <w:multiLevelType w:val="hybridMultilevel"/>
    <w:tmpl w:val="284AF678"/>
    <w:lvl w:ilvl="0" w:tplc="041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44A07DB4"/>
    <w:multiLevelType w:val="hybridMultilevel"/>
    <w:tmpl w:val="5B02E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E554E"/>
    <w:multiLevelType w:val="hybridMultilevel"/>
    <w:tmpl w:val="81647456"/>
    <w:lvl w:ilvl="0" w:tplc="065AE3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93C7D"/>
    <w:multiLevelType w:val="hybridMultilevel"/>
    <w:tmpl w:val="3134E7AC"/>
    <w:lvl w:ilvl="0" w:tplc="5D7CECD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F0D80"/>
    <w:multiLevelType w:val="hybridMultilevel"/>
    <w:tmpl w:val="2F10E4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26E"/>
    <w:multiLevelType w:val="hybridMultilevel"/>
    <w:tmpl w:val="4C9A3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E2F09"/>
    <w:multiLevelType w:val="hybridMultilevel"/>
    <w:tmpl w:val="5206432C"/>
    <w:lvl w:ilvl="0" w:tplc="6596803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AF0"/>
    <w:rsid w:val="000019C8"/>
    <w:rsid w:val="000062A3"/>
    <w:rsid w:val="00034A83"/>
    <w:rsid w:val="00065E67"/>
    <w:rsid w:val="00075B06"/>
    <w:rsid w:val="0009569F"/>
    <w:rsid w:val="00096D07"/>
    <w:rsid w:val="000A3937"/>
    <w:rsid w:val="000B3151"/>
    <w:rsid w:val="000C2692"/>
    <w:rsid w:val="000C28B3"/>
    <w:rsid w:val="000C7A3D"/>
    <w:rsid w:val="000E04E0"/>
    <w:rsid w:val="000E176C"/>
    <w:rsid w:val="000F2F24"/>
    <w:rsid w:val="000F60C5"/>
    <w:rsid w:val="001066B1"/>
    <w:rsid w:val="00107765"/>
    <w:rsid w:val="00110425"/>
    <w:rsid w:val="0011684E"/>
    <w:rsid w:val="00123959"/>
    <w:rsid w:val="001460CA"/>
    <w:rsid w:val="00161DDD"/>
    <w:rsid w:val="00163797"/>
    <w:rsid w:val="001776E8"/>
    <w:rsid w:val="00190BCB"/>
    <w:rsid w:val="001916B5"/>
    <w:rsid w:val="001B3E1E"/>
    <w:rsid w:val="001B69B9"/>
    <w:rsid w:val="001C7A52"/>
    <w:rsid w:val="001E0E8F"/>
    <w:rsid w:val="001E7051"/>
    <w:rsid w:val="001F0988"/>
    <w:rsid w:val="00203E58"/>
    <w:rsid w:val="00204806"/>
    <w:rsid w:val="002129C4"/>
    <w:rsid w:val="002251F8"/>
    <w:rsid w:val="00226073"/>
    <w:rsid w:val="00241CCD"/>
    <w:rsid w:val="00243AB6"/>
    <w:rsid w:val="002727A9"/>
    <w:rsid w:val="00273DC1"/>
    <w:rsid w:val="00277F18"/>
    <w:rsid w:val="00291BBD"/>
    <w:rsid w:val="002D58EB"/>
    <w:rsid w:val="002D644B"/>
    <w:rsid w:val="002F3FE1"/>
    <w:rsid w:val="0030036E"/>
    <w:rsid w:val="00305427"/>
    <w:rsid w:val="003114F9"/>
    <w:rsid w:val="00316BC4"/>
    <w:rsid w:val="00341C35"/>
    <w:rsid w:val="00343B30"/>
    <w:rsid w:val="00345BBB"/>
    <w:rsid w:val="00351EB3"/>
    <w:rsid w:val="00352CB2"/>
    <w:rsid w:val="00353481"/>
    <w:rsid w:val="00365139"/>
    <w:rsid w:val="0036744A"/>
    <w:rsid w:val="00381699"/>
    <w:rsid w:val="00394625"/>
    <w:rsid w:val="003A20F1"/>
    <w:rsid w:val="003A61D9"/>
    <w:rsid w:val="003B4A67"/>
    <w:rsid w:val="003B5C88"/>
    <w:rsid w:val="003B64FF"/>
    <w:rsid w:val="003F41F1"/>
    <w:rsid w:val="00401036"/>
    <w:rsid w:val="004078F1"/>
    <w:rsid w:val="00411C04"/>
    <w:rsid w:val="004143F8"/>
    <w:rsid w:val="00423EC4"/>
    <w:rsid w:val="00470085"/>
    <w:rsid w:val="00477DA7"/>
    <w:rsid w:val="004A26DE"/>
    <w:rsid w:val="004A6783"/>
    <w:rsid w:val="004B1106"/>
    <w:rsid w:val="004B476B"/>
    <w:rsid w:val="004B723D"/>
    <w:rsid w:val="004D3E6D"/>
    <w:rsid w:val="004E3861"/>
    <w:rsid w:val="004F7925"/>
    <w:rsid w:val="00502FE9"/>
    <w:rsid w:val="00505D3D"/>
    <w:rsid w:val="00511217"/>
    <w:rsid w:val="00516A83"/>
    <w:rsid w:val="00527201"/>
    <w:rsid w:val="00536190"/>
    <w:rsid w:val="00536B86"/>
    <w:rsid w:val="00540B21"/>
    <w:rsid w:val="00543DE0"/>
    <w:rsid w:val="00547D73"/>
    <w:rsid w:val="0055624A"/>
    <w:rsid w:val="00564654"/>
    <w:rsid w:val="00567150"/>
    <w:rsid w:val="005B382D"/>
    <w:rsid w:val="005C1CBC"/>
    <w:rsid w:val="005C35E4"/>
    <w:rsid w:val="005C5515"/>
    <w:rsid w:val="005C6DD3"/>
    <w:rsid w:val="005D09EF"/>
    <w:rsid w:val="005D121D"/>
    <w:rsid w:val="005E73E3"/>
    <w:rsid w:val="005F53EA"/>
    <w:rsid w:val="00601608"/>
    <w:rsid w:val="00602826"/>
    <w:rsid w:val="00605686"/>
    <w:rsid w:val="006069A8"/>
    <w:rsid w:val="006114BD"/>
    <w:rsid w:val="006127EC"/>
    <w:rsid w:val="00617A40"/>
    <w:rsid w:val="00620A56"/>
    <w:rsid w:val="00620C42"/>
    <w:rsid w:val="00623EF2"/>
    <w:rsid w:val="00637E29"/>
    <w:rsid w:val="00656B1F"/>
    <w:rsid w:val="00657595"/>
    <w:rsid w:val="006603AF"/>
    <w:rsid w:val="00673D65"/>
    <w:rsid w:val="0068502E"/>
    <w:rsid w:val="006A5715"/>
    <w:rsid w:val="006B6065"/>
    <w:rsid w:val="006D1A26"/>
    <w:rsid w:val="006D3E5D"/>
    <w:rsid w:val="006D6077"/>
    <w:rsid w:val="006E3429"/>
    <w:rsid w:val="006E4CEE"/>
    <w:rsid w:val="006F4172"/>
    <w:rsid w:val="006F5380"/>
    <w:rsid w:val="00703A06"/>
    <w:rsid w:val="00704C90"/>
    <w:rsid w:val="00710BA6"/>
    <w:rsid w:val="00714B77"/>
    <w:rsid w:val="00721A2E"/>
    <w:rsid w:val="0073020D"/>
    <w:rsid w:val="00735C67"/>
    <w:rsid w:val="00741007"/>
    <w:rsid w:val="00747CBE"/>
    <w:rsid w:val="00751897"/>
    <w:rsid w:val="00755B46"/>
    <w:rsid w:val="00765737"/>
    <w:rsid w:val="007706FA"/>
    <w:rsid w:val="0078415F"/>
    <w:rsid w:val="00785839"/>
    <w:rsid w:val="007948B6"/>
    <w:rsid w:val="007A119D"/>
    <w:rsid w:val="007C6D82"/>
    <w:rsid w:val="007C7783"/>
    <w:rsid w:val="007D1CD9"/>
    <w:rsid w:val="007E0044"/>
    <w:rsid w:val="007E73C5"/>
    <w:rsid w:val="007F0DF1"/>
    <w:rsid w:val="00813023"/>
    <w:rsid w:val="0082303D"/>
    <w:rsid w:val="00826465"/>
    <w:rsid w:val="00860CAE"/>
    <w:rsid w:val="00871D73"/>
    <w:rsid w:val="00873CDC"/>
    <w:rsid w:val="00886375"/>
    <w:rsid w:val="00896C3E"/>
    <w:rsid w:val="008A0EE9"/>
    <w:rsid w:val="008A72E6"/>
    <w:rsid w:val="008C20BD"/>
    <w:rsid w:val="008C3154"/>
    <w:rsid w:val="008D17DB"/>
    <w:rsid w:val="008E37B3"/>
    <w:rsid w:val="008E75C7"/>
    <w:rsid w:val="00902D03"/>
    <w:rsid w:val="009127D1"/>
    <w:rsid w:val="00931252"/>
    <w:rsid w:val="0093301E"/>
    <w:rsid w:val="0094612D"/>
    <w:rsid w:val="00951227"/>
    <w:rsid w:val="00974D76"/>
    <w:rsid w:val="009804FD"/>
    <w:rsid w:val="009B634C"/>
    <w:rsid w:val="009C5344"/>
    <w:rsid w:val="009D145F"/>
    <w:rsid w:val="009D24FD"/>
    <w:rsid w:val="009E3532"/>
    <w:rsid w:val="00A02904"/>
    <w:rsid w:val="00A051BF"/>
    <w:rsid w:val="00A06888"/>
    <w:rsid w:val="00A121B8"/>
    <w:rsid w:val="00A14266"/>
    <w:rsid w:val="00A31888"/>
    <w:rsid w:val="00A428AC"/>
    <w:rsid w:val="00A517A6"/>
    <w:rsid w:val="00A70FDC"/>
    <w:rsid w:val="00A74BDF"/>
    <w:rsid w:val="00A86754"/>
    <w:rsid w:val="00A94B2F"/>
    <w:rsid w:val="00AA546A"/>
    <w:rsid w:val="00AC0741"/>
    <w:rsid w:val="00AD3563"/>
    <w:rsid w:val="00AD5B59"/>
    <w:rsid w:val="00AE2E9C"/>
    <w:rsid w:val="00AE6D3F"/>
    <w:rsid w:val="00B00CE6"/>
    <w:rsid w:val="00B247B0"/>
    <w:rsid w:val="00B25D5F"/>
    <w:rsid w:val="00B34F22"/>
    <w:rsid w:val="00B43BF4"/>
    <w:rsid w:val="00B44AB7"/>
    <w:rsid w:val="00B51330"/>
    <w:rsid w:val="00B62003"/>
    <w:rsid w:val="00B70347"/>
    <w:rsid w:val="00B730DA"/>
    <w:rsid w:val="00B83C65"/>
    <w:rsid w:val="00BB3C8D"/>
    <w:rsid w:val="00BE4DD9"/>
    <w:rsid w:val="00BF4D04"/>
    <w:rsid w:val="00BF4D17"/>
    <w:rsid w:val="00C34C12"/>
    <w:rsid w:val="00C52405"/>
    <w:rsid w:val="00C52E45"/>
    <w:rsid w:val="00C57FFC"/>
    <w:rsid w:val="00C62FAB"/>
    <w:rsid w:val="00C76E9A"/>
    <w:rsid w:val="00C85D36"/>
    <w:rsid w:val="00CA7CAF"/>
    <w:rsid w:val="00CB53BC"/>
    <w:rsid w:val="00CC04C0"/>
    <w:rsid w:val="00CE47F0"/>
    <w:rsid w:val="00CF4AA8"/>
    <w:rsid w:val="00D130EF"/>
    <w:rsid w:val="00D14379"/>
    <w:rsid w:val="00D52EFF"/>
    <w:rsid w:val="00D53E6C"/>
    <w:rsid w:val="00D5694C"/>
    <w:rsid w:val="00D6161E"/>
    <w:rsid w:val="00D63989"/>
    <w:rsid w:val="00D72F02"/>
    <w:rsid w:val="00D75571"/>
    <w:rsid w:val="00D82A4B"/>
    <w:rsid w:val="00D96AF0"/>
    <w:rsid w:val="00D97FA8"/>
    <w:rsid w:val="00DA04A8"/>
    <w:rsid w:val="00DA1EC1"/>
    <w:rsid w:val="00DB3ED6"/>
    <w:rsid w:val="00DC0F22"/>
    <w:rsid w:val="00DD7344"/>
    <w:rsid w:val="00DD7E0E"/>
    <w:rsid w:val="00DE1404"/>
    <w:rsid w:val="00DE3AF3"/>
    <w:rsid w:val="00DF76EF"/>
    <w:rsid w:val="00E10193"/>
    <w:rsid w:val="00E1025E"/>
    <w:rsid w:val="00E15547"/>
    <w:rsid w:val="00E1603C"/>
    <w:rsid w:val="00E22745"/>
    <w:rsid w:val="00E244A8"/>
    <w:rsid w:val="00E301FE"/>
    <w:rsid w:val="00E57A74"/>
    <w:rsid w:val="00E6204E"/>
    <w:rsid w:val="00E645E1"/>
    <w:rsid w:val="00E71B0B"/>
    <w:rsid w:val="00E74CFC"/>
    <w:rsid w:val="00E7647F"/>
    <w:rsid w:val="00E86AA3"/>
    <w:rsid w:val="00E96EC5"/>
    <w:rsid w:val="00EA07E8"/>
    <w:rsid w:val="00EB0848"/>
    <w:rsid w:val="00EB7B2E"/>
    <w:rsid w:val="00EC002E"/>
    <w:rsid w:val="00EC3F50"/>
    <w:rsid w:val="00ED1911"/>
    <w:rsid w:val="00ED4BA5"/>
    <w:rsid w:val="00ED6C6F"/>
    <w:rsid w:val="00EE1C92"/>
    <w:rsid w:val="00F13851"/>
    <w:rsid w:val="00F40824"/>
    <w:rsid w:val="00F51D75"/>
    <w:rsid w:val="00F628AE"/>
    <w:rsid w:val="00F83ED3"/>
    <w:rsid w:val="00F94AFF"/>
    <w:rsid w:val="00F97C57"/>
    <w:rsid w:val="00FB36D0"/>
    <w:rsid w:val="00FB430E"/>
    <w:rsid w:val="00FD111B"/>
    <w:rsid w:val="00FE572E"/>
    <w:rsid w:val="00FF190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AD"/>
  <w15:docId w15:val="{D7F5D6AB-DE07-4A34-87B4-3837984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145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1D73"/>
    <w:pPr>
      <w:ind w:left="720"/>
      <w:contextualSpacing/>
    </w:pPr>
  </w:style>
  <w:style w:type="table" w:styleId="Reetkatablice">
    <w:name w:val="Table Grid"/>
    <w:basedOn w:val="Obinatablica"/>
    <w:uiPriority w:val="59"/>
    <w:rsid w:val="00A4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GradTrilj11</dc:creator>
  <cp:lastModifiedBy>Ante Sarić</cp:lastModifiedBy>
  <cp:revision>227</cp:revision>
  <cp:lastPrinted>2022-07-04T06:26:00Z</cp:lastPrinted>
  <dcterms:created xsi:type="dcterms:W3CDTF">2019-03-15T11:57:00Z</dcterms:created>
  <dcterms:modified xsi:type="dcterms:W3CDTF">2022-07-04T13:01:00Z</dcterms:modified>
</cp:coreProperties>
</file>