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A1BC" w14:textId="0FED462C" w:rsidR="00440D6B" w:rsidRDefault="00440D6B" w:rsidP="00440D6B">
      <w:pPr>
        <w:tabs>
          <w:tab w:val="left" w:pos="97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B07486" wp14:editId="77731B48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3037205" cy="145732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808E8F" w14:textId="73F53058" w:rsidR="00440D6B" w:rsidRDefault="00440D6B" w:rsidP="008663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rebuchet MS" w:hAnsi="Trebuchet MS"/>
          <w:noProof/>
          <w:color w:val="5F5F5F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C85D43E" wp14:editId="4C20B9FE">
            <wp:simplePos x="0" y="0"/>
            <wp:positionH relativeFrom="margin">
              <wp:posOffset>3865880</wp:posOffset>
            </wp:positionH>
            <wp:positionV relativeFrom="paragraph">
              <wp:posOffset>13970</wp:posOffset>
            </wp:positionV>
            <wp:extent cx="1474470" cy="1259205"/>
            <wp:effectExtent l="0" t="0" r="0" b="0"/>
            <wp:wrapTight wrapText="bothSides">
              <wp:wrapPolygon edited="0">
                <wp:start x="0" y="0"/>
                <wp:lineTo x="0" y="21241"/>
                <wp:lineTo x="21209" y="21241"/>
                <wp:lineTo x="21209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54A36" w14:textId="709A8BE1" w:rsidR="00440D6B" w:rsidRDefault="00440D6B" w:rsidP="008663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2C857" w14:textId="77777777" w:rsidR="00440D6B" w:rsidRDefault="00440D6B" w:rsidP="008663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190AD" w14:textId="77777777" w:rsidR="00440D6B" w:rsidRDefault="00440D6B" w:rsidP="008663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06892" w14:textId="77777777" w:rsidR="00440D6B" w:rsidRDefault="00440D6B" w:rsidP="008663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6B5E8" w14:textId="77777777" w:rsidR="00440D6B" w:rsidRDefault="00440D6B" w:rsidP="008663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9CC88" w14:textId="4F48782A" w:rsidR="00654E00" w:rsidRDefault="00C043D0" w:rsidP="008663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3D0">
        <w:rPr>
          <w:rFonts w:ascii="Times New Roman" w:hAnsi="Times New Roman" w:cs="Times New Roman"/>
          <w:b/>
          <w:bCs/>
          <w:sz w:val="24"/>
          <w:szCs w:val="24"/>
        </w:rPr>
        <w:t xml:space="preserve">BESPLATAN PRIJEVOZ NA PODRUČJU </w:t>
      </w:r>
      <w:r w:rsidR="00866308">
        <w:rPr>
          <w:rFonts w:ascii="Times New Roman" w:hAnsi="Times New Roman" w:cs="Times New Roman"/>
          <w:b/>
          <w:bCs/>
          <w:sz w:val="24"/>
          <w:szCs w:val="24"/>
        </w:rPr>
        <w:t xml:space="preserve">SPLITSKO-DALMATINSKE ŽUPANIJE (NA PODRUČJU </w:t>
      </w:r>
      <w:r w:rsidRPr="00C043D0">
        <w:rPr>
          <w:rFonts w:ascii="Times New Roman" w:hAnsi="Times New Roman" w:cs="Times New Roman"/>
          <w:b/>
          <w:bCs/>
          <w:sz w:val="24"/>
          <w:szCs w:val="24"/>
        </w:rPr>
        <w:t>GRADA TRILJA</w:t>
      </w:r>
      <w:r w:rsidR="00866308">
        <w:rPr>
          <w:rFonts w:ascii="Times New Roman" w:hAnsi="Times New Roman" w:cs="Times New Roman"/>
          <w:b/>
          <w:bCs/>
          <w:sz w:val="24"/>
          <w:szCs w:val="24"/>
        </w:rPr>
        <w:t xml:space="preserve"> I OPĆINE DUGOPOLJE)</w:t>
      </w:r>
    </w:p>
    <w:p w14:paraId="2D74021D" w14:textId="5681DE23" w:rsidR="00C043D0" w:rsidRDefault="00C043D0" w:rsidP="00C043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6CEF4" w14:textId="77777777" w:rsidR="00D828BF" w:rsidRDefault="00D828BF" w:rsidP="00C04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Poštovani,</w:t>
      </w:r>
    </w:p>
    <w:p w14:paraId="7A1E98C3" w14:textId="67A9C4AA" w:rsidR="00866308" w:rsidRDefault="00D828BF" w:rsidP="00866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Pozivamo Vas na korištenje besplatne usluge</w:t>
      </w:r>
      <w:r w:rsidR="00C043D0">
        <w:rPr>
          <w:rFonts w:ascii="Times New Roman" w:hAnsi="Times New Roman" w:cs="Times New Roman"/>
          <w:sz w:val="24"/>
          <w:szCs w:val="24"/>
        </w:rPr>
        <w:t xml:space="preserve"> </w:t>
      </w:r>
      <w:r w:rsidR="00C043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testiranja</w:t>
      </w:r>
      <w:r w:rsidR="00C043D0" w:rsidRPr="001D4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043D0" w:rsidRPr="001D4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mikroprijevoza</w:t>
      </w:r>
      <w:proofErr w:type="spellEnd"/>
      <w:r w:rsidR="00C043D0" w:rsidRPr="001D4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 području </w:t>
      </w:r>
      <w:r w:rsidR="008663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Splitsko-dalmatinske županije (na području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grada Trilja</w:t>
      </w:r>
      <w:r w:rsidR="008663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općine Dugopolje</w:t>
      </w:r>
      <w:r w:rsidR="003773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jednog dijela </w:t>
      </w:r>
      <w:proofErr w:type="spellStart"/>
      <w:r w:rsidR="003773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Dicma</w:t>
      </w:r>
      <w:proofErr w:type="spellEnd"/>
      <w:r w:rsidR="008663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D828BF">
        <w:rPr>
          <w:rFonts w:ascii="Times New Roman" w:hAnsi="Times New Roman" w:cs="Times New Roman"/>
          <w:sz w:val="24"/>
          <w:szCs w:val="24"/>
        </w:rPr>
        <w:t xml:space="preserve">Usluga se provodi u sklopu projekta </w:t>
      </w:r>
      <w:proofErr w:type="spellStart"/>
      <w:r w:rsidRPr="00ED2D41">
        <w:rPr>
          <w:rFonts w:ascii="Times New Roman" w:hAnsi="Times New Roman" w:cs="Times New Roman"/>
          <w:b/>
          <w:bCs/>
          <w:sz w:val="24"/>
          <w:szCs w:val="24"/>
        </w:rPr>
        <w:t>Dream</w:t>
      </w:r>
      <w:proofErr w:type="spellEnd"/>
      <w:r w:rsidRPr="00ED2D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2D41">
        <w:rPr>
          <w:rFonts w:ascii="Times New Roman" w:hAnsi="Times New Roman" w:cs="Times New Roman"/>
          <w:b/>
          <w:bCs/>
          <w:sz w:val="24"/>
          <w:szCs w:val="24"/>
        </w:rPr>
        <w:t>Pace</w:t>
      </w:r>
      <w:proofErr w:type="spellEnd"/>
      <w:r w:rsidRPr="00D828BF">
        <w:rPr>
          <w:rFonts w:ascii="Times New Roman" w:hAnsi="Times New Roman" w:cs="Times New Roman"/>
          <w:sz w:val="24"/>
          <w:szCs w:val="24"/>
        </w:rPr>
        <w:t xml:space="preserve"> koji je sufinanciran sredstvima EU (</w:t>
      </w:r>
      <w:proofErr w:type="spellStart"/>
      <w:r w:rsidRPr="00D828BF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D828BF">
        <w:rPr>
          <w:rFonts w:ascii="Times New Roman" w:hAnsi="Times New Roman" w:cs="Times New Roman"/>
          <w:sz w:val="24"/>
          <w:szCs w:val="24"/>
        </w:rPr>
        <w:t xml:space="preserve"> Central Europe)</w:t>
      </w:r>
      <w:r w:rsidR="00866308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96736029"/>
      <w:r w:rsidR="00866308">
        <w:rPr>
          <w:rFonts w:ascii="Times New Roman" w:hAnsi="Times New Roman" w:cs="Times New Roman"/>
          <w:sz w:val="24"/>
          <w:szCs w:val="24"/>
        </w:rPr>
        <w:t xml:space="preserve">a kojeg zajednički provode Upravni odjel za turizam, pomorstvo i promet i Upravni odjel za gospodarstvo, EU fondove i poljoprivredu Splitsko-dalmatinske županije. </w:t>
      </w:r>
      <w:r w:rsidR="00866308" w:rsidRPr="00D91245">
        <w:rPr>
          <w:rFonts w:ascii="Times New Roman" w:hAnsi="Times New Roman" w:cs="Times New Roman"/>
          <w:sz w:val="24"/>
          <w:szCs w:val="24"/>
        </w:rPr>
        <w:t>Cilj</w:t>
      </w:r>
      <w:r w:rsidR="00866308" w:rsidRPr="0060345C">
        <w:rPr>
          <w:rFonts w:ascii="Times New Roman" w:hAnsi="Times New Roman" w:cs="Times New Roman"/>
          <w:sz w:val="24"/>
          <w:szCs w:val="24"/>
        </w:rPr>
        <w:t xml:space="preserve"> projekta je poboljšanje prometne povezanosti ruralnih i perifernih regija u srednjoj Europi</w:t>
      </w:r>
      <w:r w:rsidR="0086630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AC79D6E" w14:textId="214515B8" w:rsidR="00F50C0E" w:rsidRDefault="00F50C0E" w:rsidP="00F50C0E">
      <w:pPr>
        <w:jc w:val="both"/>
        <w:rPr>
          <w:rFonts w:ascii="Times New Roman" w:hAnsi="Times New Roman" w:cs="Times New Roman"/>
          <w:sz w:val="24"/>
          <w:szCs w:val="24"/>
        </w:rPr>
      </w:pPr>
      <w:r w:rsidRPr="001D468E">
        <w:rPr>
          <w:rFonts w:ascii="Times New Roman" w:hAnsi="Times New Roman" w:cs="Times New Roman"/>
          <w:sz w:val="24"/>
          <w:szCs w:val="24"/>
        </w:rPr>
        <w:t>Usluga će se obavljati na fiksnim autobusnim stajalištima s fiksnim rutama i varijabilnim voznim redom</w:t>
      </w:r>
      <w:r w:rsidR="00D828BF">
        <w:rPr>
          <w:rFonts w:ascii="Times New Roman" w:hAnsi="Times New Roman" w:cs="Times New Roman"/>
          <w:sz w:val="24"/>
          <w:szCs w:val="24"/>
        </w:rPr>
        <w:t xml:space="preserve"> </w:t>
      </w:r>
      <w:r w:rsidR="00ED2D41">
        <w:rPr>
          <w:rFonts w:ascii="Times New Roman" w:hAnsi="Times New Roman" w:cs="Times New Roman"/>
          <w:sz w:val="24"/>
          <w:szCs w:val="24"/>
        </w:rPr>
        <w:t xml:space="preserve">ovisno o zahtjevima iz aplikacije. Prijevoz je moguće koristiti </w:t>
      </w:r>
      <w:r w:rsidRPr="0060345C">
        <w:rPr>
          <w:rFonts w:ascii="Times New Roman" w:hAnsi="Times New Roman" w:cs="Times New Roman"/>
          <w:sz w:val="24"/>
          <w:szCs w:val="24"/>
        </w:rPr>
        <w:t xml:space="preserve">svakim radnim danom i subotom u vremenu od 6:00 do 22:00 </w:t>
      </w:r>
      <w:r>
        <w:rPr>
          <w:rFonts w:ascii="Times New Roman" w:hAnsi="Times New Roman" w:cs="Times New Roman"/>
          <w:sz w:val="24"/>
          <w:szCs w:val="24"/>
        </w:rPr>
        <w:t>počevši od 2. svibnja 2025., pa sve do 30. rujna 2025.</w:t>
      </w:r>
    </w:p>
    <w:p w14:paraId="6994E791" w14:textId="647BAE09" w:rsidR="007C0ED2" w:rsidRDefault="00F50C0E" w:rsidP="00F50C0E">
      <w:pPr>
        <w:jc w:val="both"/>
        <w:rPr>
          <w:rFonts w:ascii="Times New Roman" w:hAnsi="Times New Roman" w:cs="Times New Roman"/>
          <w:sz w:val="24"/>
          <w:szCs w:val="24"/>
        </w:rPr>
      </w:pPr>
      <w:r w:rsidRPr="0060345C">
        <w:rPr>
          <w:rFonts w:ascii="Times New Roman" w:hAnsi="Times New Roman" w:cs="Times New Roman"/>
          <w:sz w:val="24"/>
          <w:szCs w:val="24"/>
        </w:rPr>
        <w:t>Korisnici će uslugu prijevoza moći rezervirati putem aplikacije</w:t>
      </w:r>
      <w:r w:rsidR="00ED2D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2D41">
        <w:rPr>
          <w:rFonts w:ascii="Times New Roman" w:hAnsi="Times New Roman" w:cs="Times New Roman"/>
          <w:sz w:val="24"/>
          <w:szCs w:val="24"/>
        </w:rPr>
        <w:t>Nemi</w:t>
      </w:r>
      <w:proofErr w:type="spellEnd"/>
      <w:r w:rsidR="00ED2D41">
        <w:rPr>
          <w:rFonts w:ascii="Times New Roman" w:hAnsi="Times New Roman" w:cs="Times New Roman"/>
          <w:sz w:val="24"/>
          <w:szCs w:val="24"/>
        </w:rPr>
        <w:t>)</w:t>
      </w:r>
      <w:r w:rsidR="00D828BF">
        <w:rPr>
          <w:rFonts w:ascii="Times New Roman" w:hAnsi="Times New Roman" w:cs="Times New Roman"/>
          <w:sz w:val="24"/>
          <w:szCs w:val="24"/>
        </w:rPr>
        <w:t xml:space="preserve">. </w:t>
      </w:r>
      <w:r w:rsidRPr="005445AF">
        <w:rPr>
          <w:rFonts w:ascii="Times New Roman" w:hAnsi="Times New Roman" w:cs="Times New Roman"/>
          <w:sz w:val="24"/>
          <w:szCs w:val="24"/>
          <w:u w:val="single"/>
        </w:rPr>
        <w:t>Usluga je za korisnike potpuno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5AF">
        <w:rPr>
          <w:rFonts w:ascii="Times New Roman" w:hAnsi="Times New Roman" w:cs="Times New Roman"/>
          <w:sz w:val="24"/>
          <w:szCs w:val="24"/>
          <w:u w:val="single"/>
        </w:rPr>
        <w:t>besplatna</w:t>
      </w:r>
      <w:r>
        <w:rPr>
          <w:rFonts w:ascii="Times New Roman" w:hAnsi="Times New Roman" w:cs="Times New Roman"/>
          <w:sz w:val="24"/>
          <w:szCs w:val="24"/>
        </w:rPr>
        <w:t>, a za njihovu vožnju će im biti izdana potvrda (putna karta) koja će im pristići putem e-maila koji su prethodno upisali prilikom registracije na aplikaciji.</w:t>
      </w:r>
    </w:p>
    <w:p w14:paraId="77D0712E" w14:textId="1292E2EE" w:rsidR="00685EF6" w:rsidRDefault="00685EF6" w:rsidP="00F50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EDB1B" w14:textId="64DBE7C8" w:rsidR="00685EF6" w:rsidRDefault="00685EF6" w:rsidP="0068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D74DDE" wp14:editId="03D33F81">
            <wp:extent cx="1143000" cy="11430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B687DF2" wp14:editId="46CB4724">
            <wp:simplePos x="895350" y="7048500"/>
            <wp:positionH relativeFrom="column">
              <wp:align>left</wp:align>
            </wp:positionH>
            <wp:positionV relativeFrom="paragraph">
              <wp:align>top</wp:align>
            </wp:positionV>
            <wp:extent cx="1143000" cy="11430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    QR za IOS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QR za Android</w:t>
      </w:r>
    </w:p>
    <w:p w14:paraId="2818899F" w14:textId="7F485D6B" w:rsidR="00685EF6" w:rsidRDefault="00685EF6" w:rsidP="00F50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91D40" w14:textId="6357C476" w:rsidR="003773A5" w:rsidRDefault="003773A5" w:rsidP="00F50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8D6C8" w14:textId="77777777" w:rsidR="00685EF6" w:rsidRDefault="00685EF6" w:rsidP="00F50C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9C80A" w14:textId="69F3EB1A" w:rsidR="00667498" w:rsidRPr="003773A5" w:rsidRDefault="003773A5" w:rsidP="003773A5">
      <w:pPr>
        <w:pStyle w:val="Naslov2"/>
        <w:ind w:left="0" w:firstLine="0"/>
      </w:pPr>
      <w:r>
        <w:lastRenderedPageBreak/>
        <w:t xml:space="preserve">Fiksna linija na području trilja </w:t>
      </w:r>
    </w:p>
    <w:p w14:paraId="5E0C5E0A" w14:textId="7CF76539" w:rsidR="006A4BA9" w:rsidRPr="003773A5" w:rsidRDefault="006A4BA9" w:rsidP="00F50C0E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773A5">
        <w:rPr>
          <w:rFonts w:ascii="Times New Roman" w:hAnsi="Times New Roman" w:cs="Times New Roman"/>
          <w:i/>
          <w:iCs/>
          <w:sz w:val="20"/>
          <w:szCs w:val="20"/>
        </w:rPr>
        <w:t>Potencijalna stajališta fiksne linije na području Trilja (dulja relacija)</w:t>
      </w:r>
    </w:p>
    <w:tbl>
      <w:tblPr>
        <w:tblStyle w:val="GridTable4-Accent51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26"/>
        <w:gridCol w:w="5083"/>
      </w:tblGrid>
      <w:tr w:rsidR="006A4BA9" w14:paraId="23731E6D" w14:textId="77777777" w:rsidTr="000A6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</w:tcPr>
          <w:p w14:paraId="6B56A061" w14:textId="77777777" w:rsidR="006A4BA9" w:rsidRDefault="006A4BA9" w:rsidP="000A6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Stajališta fiksne linije na području Trilja (duža relacija)</w:t>
            </w:r>
          </w:p>
        </w:tc>
        <w:tc>
          <w:tcPr>
            <w:tcW w:w="5083" w:type="dxa"/>
          </w:tcPr>
          <w:p w14:paraId="75539B20" w14:textId="77777777" w:rsidR="006A4BA9" w:rsidRDefault="006A4BA9" w:rsidP="000A6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6A4BA9" w14:paraId="0DB3D55E" w14:textId="77777777" w:rsidTr="000A6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</w:tcPr>
          <w:p w14:paraId="1263028F" w14:textId="77777777" w:rsidR="006A4BA9" w:rsidRDefault="006A4BA9" w:rsidP="000A6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Smjer: Liska - Grab</w:t>
            </w:r>
          </w:p>
        </w:tc>
        <w:tc>
          <w:tcPr>
            <w:tcW w:w="5083" w:type="dxa"/>
          </w:tcPr>
          <w:p w14:paraId="7B65DBF2" w14:textId="77777777" w:rsidR="006A4BA9" w:rsidRDefault="006A4BA9" w:rsidP="000A6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Smjer: Grab - Liska</w:t>
            </w:r>
          </w:p>
        </w:tc>
      </w:tr>
      <w:tr w:rsidR="006A4BA9" w14:paraId="43DB4754" w14:textId="77777777" w:rsidTr="000A6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</w:tcPr>
          <w:p w14:paraId="470D33C4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LISKA VUKOVIĆI 2</w:t>
            </w:r>
          </w:p>
          <w:p w14:paraId="6087BE04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LISKA KRČI 1</w:t>
            </w:r>
          </w:p>
          <w:p w14:paraId="52919B29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BISKO</w:t>
            </w:r>
          </w:p>
          <w:p w14:paraId="36FA4977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BISKO BARAKE 1</w:t>
            </w:r>
          </w:p>
          <w:p w14:paraId="3AE11E57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ČAPORICE 4</w:t>
            </w:r>
          </w:p>
          <w:p w14:paraId="6955CDB7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UGLJANE 2</w:t>
            </w:r>
          </w:p>
          <w:p w14:paraId="1BC1C4B8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ČAPORICE 3</w:t>
            </w:r>
          </w:p>
          <w:p w14:paraId="73A47526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ČAPORICE 1</w:t>
            </w:r>
          </w:p>
          <w:p w14:paraId="072F1663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TRILJ - DOMAGOJEVA 1</w:t>
            </w:r>
          </w:p>
          <w:p w14:paraId="347A96E0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DOM ZDRAVLJA TRILJ</w:t>
            </w:r>
          </w:p>
          <w:p w14:paraId="5DFAF114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TRILJ 1</w:t>
            </w:r>
          </w:p>
          <w:p w14:paraId="7EFF8712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TRILJ - SVETOG MIHOVILA 1</w:t>
            </w:r>
          </w:p>
          <w:p w14:paraId="2BEDB294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KOŠUTE 5</w:t>
            </w:r>
          </w:p>
          <w:p w14:paraId="58E8A71D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KOŠUTE 3</w:t>
            </w:r>
          </w:p>
          <w:p w14:paraId="705FEB15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KOŠUTE 1</w:t>
            </w:r>
          </w:p>
          <w:p w14:paraId="2ACA85E2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KOŠUTE 2</w:t>
            </w:r>
          </w:p>
          <w:p w14:paraId="367EEF51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KOŠUTE 4</w:t>
            </w:r>
          </w:p>
          <w:p w14:paraId="3EAFC374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KOŠUTE 6</w:t>
            </w:r>
          </w:p>
          <w:p w14:paraId="77EA087D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TRILJ - SVETOG MIHOVILA 2</w:t>
            </w:r>
          </w:p>
          <w:p w14:paraId="68548AF5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TRILJ 2</w:t>
            </w:r>
          </w:p>
          <w:p w14:paraId="0E63DA69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DOM ZDRAVLJA TRILJ</w:t>
            </w:r>
          </w:p>
          <w:p w14:paraId="27BE95DC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TRILJ - USKOČKA</w:t>
            </w:r>
          </w:p>
          <w:p w14:paraId="5587D6BD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VEDRINE 1</w:t>
            </w:r>
          </w:p>
          <w:p w14:paraId="5745E4E1" w14:textId="77777777" w:rsidR="006A4BA9" w:rsidRDefault="006A4BA9" w:rsidP="006A4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GRAB</w:t>
            </w:r>
          </w:p>
        </w:tc>
        <w:tc>
          <w:tcPr>
            <w:tcW w:w="5083" w:type="dxa"/>
          </w:tcPr>
          <w:p w14:paraId="2F6A6BDF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GRAB</w:t>
            </w:r>
          </w:p>
          <w:p w14:paraId="20B92594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VEDRINE 2</w:t>
            </w:r>
          </w:p>
          <w:p w14:paraId="79E350E4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DOM ZDRAVLJA TRILJ</w:t>
            </w:r>
          </w:p>
          <w:p w14:paraId="20A32886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TRILJ 1</w:t>
            </w:r>
          </w:p>
          <w:p w14:paraId="2E567386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TRILJ - SVETOG MIHOVILA 1</w:t>
            </w:r>
          </w:p>
          <w:p w14:paraId="459AA329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KOŠUTE 5</w:t>
            </w:r>
          </w:p>
          <w:p w14:paraId="587240AC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KOŠUTE 3</w:t>
            </w:r>
          </w:p>
          <w:p w14:paraId="3227EC17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KOŠUTE 1</w:t>
            </w:r>
          </w:p>
          <w:p w14:paraId="4098ED85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KOŠUTE 2</w:t>
            </w:r>
          </w:p>
          <w:p w14:paraId="45DCE5E0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KOŠUTE 4</w:t>
            </w:r>
          </w:p>
          <w:p w14:paraId="466BA50E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KOŠUTE 6</w:t>
            </w:r>
          </w:p>
          <w:p w14:paraId="2AA7EC65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TRILJ - SVETOG MIHOVILA 2</w:t>
            </w:r>
          </w:p>
          <w:p w14:paraId="07249E29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TRILJ 2</w:t>
            </w:r>
          </w:p>
          <w:p w14:paraId="22D4389A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DOM ZDRAVLJA TRILJ</w:t>
            </w:r>
          </w:p>
          <w:p w14:paraId="428C3E24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TRILJ - DOMAGOJEVA 2</w:t>
            </w:r>
          </w:p>
          <w:p w14:paraId="1938CEE3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ČAPORICE 2</w:t>
            </w:r>
          </w:p>
          <w:p w14:paraId="33658BD8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ČAPORICE 4</w:t>
            </w:r>
          </w:p>
          <w:p w14:paraId="59B2ABD8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UGLJANE 2</w:t>
            </w:r>
          </w:p>
          <w:p w14:paraId="36775729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ČAPORICE 3</w:t>
            </w:r>
          </w:p>
          <w:p w14:paraId="1B5783A2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BISKO BARAKE 3</w:t>
            </w:r>
          </w:p>
          <w:p w14:paraId="07619920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BISKO CENTAR 2</w:t>
            </w:r>
          </w:p>
          <w:p w14:paraId="463C07BD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LISKA KRČI 2</w:t>
            </w:r>
          </w:p>
          <w:p w14:paraId="0801B076" w14:textId="77777777" w:rsidR="006A4BA9" w:rsidRDefault="006A4BA9" w:rsidP="006A4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LISKA VUKOVIĆI 1</w:t>
            </w:r>
          </w:p>
        </w:tc>
      </w:tr>
    </w:tbl>
    <w:p w14:paraId="182B0467" w14:textId="48D91689" w:rsidR="000748F1" w:rsidRPr="003773A5" w:rsidRDefault="000748F1" w:rsidP="00C043D0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773A5">
        <w:rPr>
          <w:rFonts w:ascii="Times New Roman" w:hAnsi="Times New Roman" w:cs="Times New Roman"/>
          <w:i/>
          <w:iCs/>
          <w:sz w:val="20"/>
          <w:szCs w:val="20"/>
        </w:rPr>
        <w:t>Potencijalna stajališta fiksne linije na području Trilja (kraća relacija)</w:t>
      </w:r>
    </w:p>
    <w:tbl>
      <w:tblPr>
        <w:tblStyle w:val="GridTable4-Accent51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26"/>
        <w:gridCol w:w="5083"/>
      </w:tblGrid>
      <w:tr w:rsidR="000748F1" w14:paraId="42FBD3AD" w14:textId="77777777" w:rsidTr="000A6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2AA97BB7" w14:textId="77777777" w:rsidR="000748F1" w:rsidRDefault="000748F1" w:rsidP="000A6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Stajališta fiksne linije na području Trilja (kraća/skraćena relacija)</w:t>
            </w:r>
          </w:p>
        </w:tc>
      </w:tr>
      <w:tr w:rsidR="000748F1" w14:paraId="3E7E6B29" w14:textId="77777777" w:rsidTr="000A6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</w:tcPr>
          <w:p w14:paraId="51F47687" w14:textId="77777777" w:rsidR="000748F1" w:rsidRDefault="000748F1" w:rsidP="000A6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Smjer: Liska - Grab</w:t>
            </w:r>
          </w:p>
        </w:tc>
        <w:tc>
          <w:tcPr>
            <w:tcW w:w="5083" w:type="dxa"/>
          </w:tcPr>
          <w:p w14:paraId="2A73FB5A" w14:textId="77777777" w:rsidR="000748F1" w:rsidRDefault="000748F1" w:rsidP="000A6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Smjer: Grab - Liska</w:t>
            </w:r>
          </w:p>
        </w:tc>
      </w:tr>
      <w:tr w:rsidR="000748F1" w14:paraId="31B5FB0D" w14:textId="77777777" w:rsidTr="000A6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</w:tcPr>
          <w:p w14:paraId="12E1D7F8" w14:textId="77777777" w:rsidR="000748F1" w:rsidRDefault="000748F1" w:rsidP="0007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LISKA VUKOVIĆI 2</w:t>
            </w:r>
          </w:p>
          <w:p w14:paraId="7D26F0EC" w14:textId="77777777" w:rsidR="000748F1" w:rsidRDefault="000748F1" w:rsidP="0007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LISKA KRČI 1</w:t>
            </w:r>
          </w:p>
          <w:p w14:paraId="59F597E7" w14:textId="77777777" w:rsidR="000748F1" w:rsidRDefault="000748F1" w:rsidP="0007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DOM ZDRAVLJA TRILJ</w:t>
            </w:r>
          </w:p>
          <w:p w14:paraId="3DD150A9" w14:textId="77777777" w:rsidR="000748F1" w:rsidRDefault="000748F1" w:rsidP="0007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TRILJ 1</w:t>
            </w:r>
          </w:p>
          <w:p w14:paraId="221031C6" w14:textId="77777777" w:rsidR="000748F1" w:rsidRDefault="000748F1" w:rsidP="0007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TRILJ - SVETOG MIHOVILA 1</w:t>
            </w:r>
          </w:p>
          <w:p w14:paraId="62522C41" w14:textId="77777777" w:rsidR="000748F1" w:rsidRDefault="000748F1" w:rsidP="0007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KOŠUTE 5</w:t>
            </w:r>
          </w:p>
          <w:p w14:paraId="0578A3B7" w14:textId="77777777" w:rsidR="000748F1" w:rsidRDefault="000748F1" w:rsidP="0007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KOŠUTE 3</w:t>
            </w:r>
          </w:p>
          <w:p w14:paraId="002D5EC1" w14:textId="77777777" w:rsidR="000748F1" w:rsidRDefault="000748F1" w:rsidP="0007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KOŠUTE 1</w:t>
            </w:r>
          </w:p>
          <w:p w14:paraId="6798B939" w14:textId="77777777" w:rsidR="000748F1" w:rsidRDefault="000748F1" w:rsidP="0007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KOŠUTE 2</w:t>
            </w:r>
          </w:p>
          <w:p w14:paraId="6906B8DE" w14:textId="77777777" w:rsidR="000748F1" w:rsidRDefault="000748F1" w:rsidP="0007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KOŠUTE 4</w:t>
            </w:r>
          </w:p>
          <w:p w14:paraId="41EEF9DC" w14:textId="77777777" w:rsidR="000748F1" w:rsidRDefault="000748F1" w:rsidP="0007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KOŠUTE 6</w:t>
            </w:r>
          </w:p>
          <w:p w14:paraId="07F44544" w14:textId="77777777" w:rsidR="000748F1" w:rsidRDefault="000748F1" w:rsidP="0007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TRILJ - SVETOG MIHOVILA 2</w:t>
            </w:r>
          </w:p>
          <w:p w14:paraId="4111FB19" w14:textId="77777777" w:rsidR="000748F1" w:rsidRDefault="000748F1" w:rsidP="0007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TRILJ 2</w:t>
            </w:r>
          </w:p>
          <w:p w14:paraId="69DACD2A" w14:textId="77777777" w:rsidR="000748F1" w:rsidRDefault="000748F1" w:rsidP="0007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DOM ZDRAVLJA TRILJ</w:t>
            </w:r>
          </w:p>
          <w:p w14:paraId="09FDB15B" w14:textId="77777777" w:rsidR="000748F1" w:rsidRDefault="000748F1" w:rsidP="0007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TRILJ - USKOČKA</w:t>
            </w:r>
          </w:p>
          <w:p w14:paraId="6489B584" w14:textId="77777777" w:rsidR="000748F1" w:rsidRDefault="000748F1" w:rsidP="0007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VEDRINE 1</w:t>
            </w:r>
          </w:p>
          <w:p w14:paraId="12057168" w14:textId="77777777" w:rsidR="000748F1" w:rsidRDefault="000748F1" w:rsidP="0007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GRAB</w:t>
            </w:r>
          </w:p>
        </w:tc>
        <w:tc>
          <w:tcPr>
            <w:tcW w:w="5083" w:type="dxa"/>
          </w:tcPr>
          <w:p w14:paraId="75DC5E32" w14:textId="77777777" w:rsidR="000748F1" w:rsidRDefault="000748F1" w:rsidP="0007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GRAB</w:t>
            </w:r>
          </w:p>
          <w:p w14:paraId="2216A5F1" w14:textId="77777777" w:rsidR="000748F1" w:rsidRDefault="000748F1" w:rsidP="0007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VEDRINE 2</w:t>
            </w:r>
          </w:p>
          <w:p w14:paraId="59E8D91A" w14:textId="77777777" w:rsidR="000748F1" w:rsidRDefault="000748F1" w:rsidP="0007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DOM ZDRAVLJA TRILJ</w:t>
            </w:r>
          </w:p>
          <w:p w14:paraId="54DDB062" w14:textId="77777777" w:rsidR="000748F1" w:rsidRDefault="000748F1" w:rsidP="0007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TRILJ 1</w:t>
            </w:r>
          </w:p>
          <w:p w14:paraId="57C475B1" w14:textId="77777777" w:rsidR="000748F1" w:rsidRDefault="000748F1" w:rsidP="0007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TRILJ - SVETOG MIHOVILA 1</w:t>
            </w:r>
          </w:p>
          <w:p w14:paraId="26E3FC31" w14:textId="77777777" w:rsidR="000748F1" w:rsidRDefault="000748F1" w:rsidP="0007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KOŠUTE 5</w:t>
            </w:r>
          </w:p>
          <w:p w14:paraId="134EA511" w14:textId="77777777" w:rsidR="000748F1" w:rsidRDefault="000748F1" w:rsidP="0007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KOŠUTE 3</w:t>
            </w:r>
          </w:p>
          <w:p w14:paraId="4B1F38AB" w14:textId="77777777" w:rsidR="000748F1" w:rsidRDefault="000748F1" w:rsidP="0007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KOŠUTE 1</w:t>
            </w:r>
          </w:p>
          <w:p w14:paraId="07CDDA81" w14:textId="77777777" w:rsidR="000748F1" w:rsidRDefault="000748F1" w:rsidP="0007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KOŠUTE 2</w:t>
            </w:r>
          </w:p>
          <w:p w14:paraId="7F444D4B" w14:textId="77777777" w:rsidR="000748F1" w:rsidRDefault="000748F1" w:rsidP="0007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KOŠUTE 4</w:t>
            </w:r>
          </w:p>
          <w:p w14:paraId="7A562C8E" w14:textId="77777777" w:rsidR="000748F1" w:rsidRDefault="000748F1" w:rsidP="0007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KOŠUTE 6</w:t>
            </w:r>
          </w:p>
          <w:p w14:paraId="56F83C98" w14:textId="77777777" w:rsidR="000748F1" w:rsidRDefault="000748F1" w:rsidP="0007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TRILJ - SVETOG MIHOVILA 2</w:t>
            </w:r>
          </w:p>
          <w:p w14:paraId="0C397A8C" w14:textId="77777777" w:rsidR="000748F1" w:rsidRDefault="000748F1" w:rsidP="0007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TRILJ 2</w:t>
            </w:r>
          </w:p>
          <w:p w14:paraId="141F12D8" w14:textId="77777777" w:rsidR="000748F1" w:rsidRDefault="000748F1" w:rsidP="0007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DOM ZDRAVLJA TRILJ</w:t>
            </w:r>
          </w:p>
          <w:p w14:paraId="0722B4F9" w14:textId="77777777" w:rsidR="000748F1" w:rsidRDefault="000748F1" w:rsidP="0007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BISKO CENTAR 2</w:t>
            </w:r>
          </w:p>
          <w:p w14:paraId="59857964" w14:textId="77777777" w:rsidR="000748F1" w:rsidRDefault="000748F1" w:rsidP="0007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LISKA KRČI 2</w:t>
            </w:r>
          </w:p>
          <w:p w14:paraId="708ECF5C" w14:textId="77777777" w:rsidR="000748F1" w:rsidRDefault="000748F1" w:rsidP="0007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LISKA VUKOVIĆI 1</w:t>
            </w:r>
          </w:p>
        </w:tc>
      </w:tr>
    </w:tbl>
    <w:p w14:paraId="2EA337F6" w14:textId="46A696B5" w:rsidR="003773A5" w:rsidRDefault="003773A5" w:rsidP="003773A5">
      <w:pPr>
        <w:pStyle w:val="Naslov2"/>
        <w:ind w:left="0" w:firstLine="0"/>
      </w:pPr>
      <w:bookmarkStart w:id="1" w:name="_Toc184907272"/>
      <w:r>
        <w:lastRenderedPageBreak/>
        <w:t>Fiksna linija na području dugopolja i dijela područja dicma</w:t>
      </w:r>
      <w:bookmarkEnd w:id="1"/>
      <w:r>
        <w:t xml:space="preserve"> </w:t>
      </w:r>
    </w:p>
    <w:p w14:paraId="2DCE6C27" w14:textId="7B3459E5" w:rsidR="003773A5" w:rsidRDefault="003773A5" w:rsidP="003773A5">
      <w:pPr>
        <w:pStyle w:val="Opisslike"/>
        <w:keepNext/>
        <w:spacing w:before="0" w:after="0"/>
      </w:pPr>
      <w:r>
        <w:t xml:space="preserve"> Potencijalna stajališta fiksne linija na području Dugopolja i jednog dijela </w:t>
      </w:r>
      <w:proofErr w:type="spellStart"/>
      <w:r>
        <w:t>Dicma</w:t>
      </w:r>
      <w:proofErr w:type="spellEnd"/>
    </w:p>
    <w:tbl>
      <w:tblPr>
        <w:tblStyle w:val="GridTable4-Accent51"/>
        <w:tblW w:w="87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26"/>
        <w:gridCol w:w="4658"/>
      </w:tblGrid>
      <w:tr w:rsidR="003773A5" w14:paraId="600D36BD" w14:textId="77777777" w:rsidTr="000A6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</w:tcPr>
          <w:p w14:paraId="6317EC6F" w14:textId="77777777" w:rsidR="003773A5" w:rsidRDefault="003773A5" w:rsidP="000A6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Smjer: Liska -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Kotlenice</w:t>
            </w:r>
            <w:proofErr w:type="spellEnd"/>
          </w:p>
        </w:tc>
        <w:tc>
          <w:tcPr>
            <w:tcW w:w="4658" w:type="dxa"/>
          </w:tcPr>
          <w:p w14:paraId="27D6371E" w14:textId="77777777" w:rsidR="003773A5" w:rsidRDefault="003773A5" w:rsidP="000A6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Smjer: </w:t>
            </w:r>
            <w:proofErr w:type="spellStart"/>
            <w:r>
              <w:rPr>
                <w:color w:val="000000"/>
                <w:sz w:val="20"/>
                <w:szCs w:val="20"/>
              </w:rPr>
              <w:t>Kotlenice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Liska</w:t>
            </w:r>
          </w:p>
        </w:tc>
      </w:tr>
      <w:tr w:rsidR="003773A5" w14:paraId="08DC90AD" w14:textId="77777777" w:rsidTr="000A6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</w:tcPr>
          <w:p w14:paraId="75F9DD61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LISKA VUKOVIĆI 1</w:t>
            </w:r>
          </w:p>
          <w:p w14:paraId="0DAEC196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LISKA 2</w:t>
            </w:r>
          </w:p>
          <w:p w14:paraId="044547FA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ERCEGOVCI MOSTIĆ 2</w:t>
            </w:r>
          </w:p>
          <w:p w14:paraId="70E6E2F0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ERCEGOVCI PAVIĆI 2</w:t>
            </w:r>
          </w:p>
          <w:p w14:paraId="649CF5F7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ERCEGOVCI ŠKOLA 2</w:t>
            </w:r>
          </w:p>
          <w:p w14:paraId="7494EA68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ERCEGOVCI CENTAR 2</w:t>
            </w:r>
          </w:p>
          <w:p w14:paraId="0FF18448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KRIŽANJE KRUŠVAR 4</w:t>
            </w:r>
          </w:p>
          <w:p w14:paraId="3F6C723B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KRIŽANJE KRUŠVAR 2</w:t>
            </w:r>
          </w:p>
          <w:p w14:paraId="3E67247D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DUGOPOLJE KAPELA 2</w:t>
            </w:r>
          </w:p>
          <w:p w14:paraId="15EFAE33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DUGOPOLJE DRAČANICA 2</w:t>
            </w:r>
          </w:p>
          <w:p w14:paraId="26FA8563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DUGOPOLJE 2</w:t>
            </w:r>
          </w:p>
          <w:p w14:paraId="73DBFCE8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PODI STADION 2</w:t>
            </w:r>
          </w:p>
          <w:p w14:paraId="5982373B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PODI DOLIS 1</w:t>
            </w:r>
          </w:p>
          <w:p w14:paraId="738DC273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NADVOŽNJAK PODI 1</w:t>
            </w:r>
          </w:p>
          <w:p w14:paraId="2069A4D3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STRIZREP 1</w:t>
            </w:r>
          </w:p>
          <w:p w14:paraId="0FE4EDA0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KOPRIVNO ŠKOLA 1</w:t>
            </w:r>
          </w:p>
          <w:p w14:paraId="5C7CC4BA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KOPRIVNO DIDACI 1</w:t>
            </w:r>
          </w:p>
          <w:p w14:paraId="3993F6DA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KOPRIVNO PODRUZI 1</w:t>
            </w:r>
          </w:p>
          <w:p w14:paraId="7C71D685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KOPRIVNO</w:t>
            </w:r>
          </w:p>
          <w:p w14:paraId="363F978A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KOPRIVNO PODRUZI 2</w:t>
            </w:r>
          </w:p>
          <w:p w14:paraId="40A56046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KOPRIVNO DIDACI 2</w:t>
            </w:r>
          </w:p>
          <w:p w14:paraId="236B40C9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KOPRIVNO ŠKOLA 2</w:t>
            </w:r>
          </w:p>
          <w:p w14:paraId="64A13350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STRIZREP 2</w:t>
            </w:r>
          </w:p>
          <w:p w14:paraId="173A6B2B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NADVOŽNJAK PODI 2</w:t>
            </w:r>
          </w:p>
          <w:p w14:paraId="372E01B3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DUGOPOLJE KRIŽANJE 1</w:t>
            </w:r>
          </w:p>
          <w:p w14:paraId="7B0408E4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DUGOPOLJE KRIŽANJE 2</w:t>
            </w:r>
          </w:p>
          <w:p w14:paraId="64D5FD00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PODI - HOTEL KATARINA</w:t>
            </w:r>
          </w:p>
          <w:p w14:paraId="0057D1AE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MILIĆI 2</w:t>
            </w:r>
          </w:p>
          <w:p w14:paraId="4413AA2C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DUGOPOLJE BALIĆI 5</w:t>
            </w:r>
          </w:p>
          <w:p w14:paraId="41742909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DUGOPOLJE OPĆINA 1</w:t>
            </w:r>
          </w:p>
          <w:p w14:paraId="20571856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DUGOPOLJE CRKVA 1</w:t>
            </w:r>
          </w:p>
          <w:p w14:paraId="484D5B75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ROGOŠIĆI 3</w:t>
            </w:r>
          </w:p>
          <w:p w14:paraId="5ABA6487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KUTE 2</w:t>
            </w:r>
          </w:p>
          <w:p w14:paraId="3BAF84C2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DUGOPOLJE VUČKOVIĆI</w:t>
            </w:r>
          </w:p>
          <w:p w14:paraId="5784C7AA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KOTLENICE VLADOVIĆI 1</w:t>
            </w:r>
          </w:p>
          <w:p w14:paraId="1BEC9FA6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KOTLENICE VUKOVIĆI 1</w:t>
            </w:r>
          </w:p>
          <w:p w14:paraId="5FB56371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KOTLENICE ŠKOLA 1</w:t>
            </w:r>
          </w:p>
          <w:p w14:paraId="4CB4D279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KOTLENICE PUNDE 1</w:t>
            </w:r>
          </w:p>
          <w:p w14:paraId="4FFB3F6D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KOTLENICE DUB 1</w:t>
            </w:r>
          </w:p>
          <w:p w14:paraId="74BD1FC5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KOTLENICE TUKIĆI 1</w:t>
            </w:r>
          </w:p>
          <w:p w14:paraId="1678CD58" w14:textId="77777777" w:rsidR="003773A5" w:rsidRDefault="003773A5" w:rsidP="003773A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KOTLENICE VUJEVIĆI 1</w:t>
            </w:r>
          </w:p>
        </w:tc>
        <w:tc>
          <w:tcPr>
            <w:tcW w:w="4658" w:type="dxa"/>
          </w:tcPr>
          <w:p w14:paraId="336A575A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KOTLENICE VUJEVIĆI 2</w:t>
            </w:r>
          </w:p>
          <w:p w14:paraId="11A5DBE2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KOTLENICE TUKIĆI 2</w:t>
            </w:r>
          </w:p>
          <w:p w14:paraId="22F12BD2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KOTLENICE DUB 2</w:t>
            </w:r>
          </w:p>
          <w:p w14:paraId="192ACC0B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KOTLENICE PUNDE 2</w:t>
            </w:r>
          </w:p>
          <w:p w14:paraId="19E270AE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KOTLENICE ŠKOLA 2</w:t>
            </w:r>
          </w:p>
          <w:p w14:paraId="1F097CE8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KOTLENICE VUKOVIĆI 2</w:t>
            </w:r>
          </w:p>
          <w:p w14:paraId="4A09A4E0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KOTLENICE VLADOVIĆI 2</w:t>
            </w:r>
          </w:p>
          <w:p w14:paraId="6F0701FC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KUTE 1</w:t>
            </w:r>
          </w:p>
          <w:p w14:paraId="7AE40DDD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DUGOPOLJE VUČKOVIĆI</w:t>
            </w:r>
          </w:p>
          <w:p w14:paraId="19F4D817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ROGOŠIĆI 4</w:t>
            </w:r>
          </w:p>
          <w:p w14:paraId="6112A71F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DUGOPOLJE CRKVA 2</w:t>
            </w:r>
          </w:p>
          <w:p w14:paraId="23A23604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DUGOPOLJE OPĆINA 1</w:t>
            </w:r>
          </w:p>
          <w:p w14:paraId="20FF048E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DUGOPOLJE BALIĆI 6</w:t>
            </w:r>
          </w:p>
          <w:p w14:paraId="725E91E7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MILIĆI 1</w:t>
            </w:r>
          </w:p>
          <w:p w14:paraId="31102E59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PODI STADION ISTOK</w:t>
            </w:r>
          </w:p>
          <w:p w14:paraId="54CEE7AB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DUGOPOLJE KRIŽANJE 1</w:t>
            </w:r>
          </w:p>
          <w:p w14:paraId="209A7512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DUGOPOLJE KRIŽANJE 2</w:t>
            </w:r>
          </w:p>
          <w:p w14:paraId="608A073B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NADVOŽNJAK PODI 1</w:t>
            </w:r>
          </w:p>
          <w:p w14:paraId="2A445E84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STRIZREP 1</w:t>
            </w:r>
          </w:p>
          <w:p w14:paraId="1BEAC001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KOPRIVNO ŠKOLA 1</w:t>
            </w:r>
          </w:p>
          <w:p w14:paraId="17D495DF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KOPRIVNO DIDACI 1</w:t>
            </w:r>
          </w:p>
          <w:p w14:paraId="518645A1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KOPRIVNO PODRUZI 1</w:t>
            </w:r>
          </w:p>
          <w:p w14:paraId="272A257B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KOPRIVNO</w:t>
            </w:r>
          </w:p>
          <w:p w14:paraId="16EC9A0E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KOPRIVNO PODRUZI 2</w:t>
            </w:r>
          </w:p>
          <w:p w14:paraId="0DDED1AC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KOPRIVNO DIDACI 2</w:t>
            </w:r>
          </w:p>
          <w:p w14:paraId="381E6B02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KOPRIVNO ŠKOLA 2</w:t>
            </w:r>
          </w:p>
          <w:p w14:paraId="01FBF60F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STRIZREP 2</w:t>
            </w:r>
          </w:p>
          <w:p w14:paraId="3A1B581E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NADVOŽNJAK PODI 2</w:t>
            </w:r>
          </w:p>
          <w:p w14:paraId="4610595B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PODI DOLIS 2</w:t>
            </w:r>
          </w:p>
          <w:p w14:paraId="7C40DC76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PODI STADION 1</w:t>
            </w:r>
          </w:p>
          <w:p w14:paraId="5F5683FD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DUGOPOLJE 1</w:t>
            </w:r>
          </w:p>
          <w:p w14:paraId="15127B1F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DUGOPOLJE DRAČANICA 1</w:t>
            </w:r>
          </w:p>
          <w:p w14:paraId="010A118F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DUGOPOLJE KAPELA 1</w:t>
            </w:r>
          </w:p>
          <w:p w14:paraId="7A503E63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KRIŽANJE KRUŠVAR 1</w:t>
            </w:r>
          </w:p>
          <w:p w14:paraId="737658F2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KRIŽANJE KRUŠVAR 3</w:t>
            </w:r>
          </w:p>
          <w:p w14:paraId="1E3F2065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ERCEGOVCI CENTAR 1</w:t>
            </w:r>
          </w:p>
          <w:p w14:paraId="76CA8C7E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ERCEGOVCI ŠKOLA 1</w:t>
            </w:r>
          </w:p>
          <w:p w14:paraId="537CBAC1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ERCEGOVCI PAVIĆI 1</w:t>
            </w:r>
          </w:p>
          <w:p w14:paraId="7315570D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ERCEGOVCI MOSTIĆ 1</w:t>
            </w:r>
          </w:p>
          <w:p w14:paraId="14B97EDE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LISKA 1</w:t>
            </w:r>
          </w:p>
          <w:p w14:paraId="2B44C8EA" w14:textId="77777777" w:rsidR="003773A5" w:rsidRDefault="003773A5" w:rsidP="003773A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LISKA VUKOVIĆI 2</w:t>
            </w:r>
          </w:p>
        </w:tc>
      </w:tr>
    </w:tbl>
    <w:p w14:paraId="418C875E" w14:textId="77777777" w:rsidR="003773A5" w:rsidRPr="00C043D0" w:rsidRDefault="003773A5" w:rsidP="00C043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773A5" w:rsidRPr="00C04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DD5C" w14:textId="77777777" w:rsidR="004F5DF7" w:rsidRDefault="004F5DF7" w:rsidP="000748F1">
      <w:pPr>
        <w:spacing w:after="0" w:line="240" w:lineRule="auto"/>
      </w:pPr>
      <w:r>
        <w:separator/>
      </w:r>
    </w:p>
  </w:endnote>
  <w:endnote w:type="continuationSeparator" w:id="0">
    <w:p w14:paraId="4396C6DF" w14:textId="77777777" w:rsidR="004F5DF7" w:rsidRDefault="004F5DF7" w:rsidP="0007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8BC6" w14:textId="77777777" w:rsidR="004F5DF7" w:rsidRDefault="004F5DF7" w:rsidP="000748F1">
      <w:pPr>
        <w:spacing w:after="0" w:line="240" w:lineRule="auto"/>
      </w:pPr>
      <w:r>
        <w:separator/>
      </w:r>
    </w:p>
  </w:footnote>
  <w:footnote w:type="continuationSeparator" w:id="0">
    <w:p w14:paraId="2067073F" w14:textId="77777777" w:rsidR="004F5DF7" w:rsidRDefault="004F5DF7" w:rsidP="00074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C5A"/>
    <w:multiLevelType w:val="multilevel"/>
    <w:tmpl w:val="4C5CEE6A"/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96EEE"/>
    <w:multiLevelType w:val="multilevel"/>
    <w:tmpl w:val="BC9422D0"/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31109D"/>
    <w:multiLevelType w:val="multilevel"/>
    <w:tmpl w:val="0478BF14"/>
    <w:lvl w:ilvl="0">
      <w:start w:val="1"/>
      <w:numFmt w:val="decimal"/>
      <w:pStyle w:val="CommsHeading1"/>
      <w:lvlText w:val="%1."/>
      <w:lvlJc w:val="left"/>
      <w:pPr>
        <w:ind w:left="708" w:hanging="708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2B086F"/>
    <w:multiLevelType w:val="multilevel"/>
    <w:tmpl w:val="12FA50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F8927ED"/>
    <w:multiLevelType w:val="multilevel"/>
    <w:tmpl w:val="C6BA5ED4"/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5C7E86"/>
    <w:multiLevelType w:val="multilevel"/>
    <w:tmpl w:val="7680A7BE"/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8A37EC"/>
    <w:multiLevelType w:val="multilevel"/>
    <w:tmpl w:val="49D278BE"/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D0"/>
    <w:rsid w:val="000748F1"/>
    <w:rsid w:val="003773A5"/>
    <w:rsid w:val="00435BAE"/>
    <w:rsid w:val="00440D6B"/>
    <w:rsid w:val="004B5282"/>
    <w:rsid w:val="004F5DF7"/>
    <w:rsid w:val="00654E00"/>
    <w:rsid w:val="00667498"/>
    <w:rsid w:val="00685EF6"/>
    <w:rsid w:val="006A4BA9"/>
    <w:rsid w:val="007C0ED2"/>
    <w:rsid w:val="00866308"/>
    <w:rsid w:val="00B901A8"/>
    <w:rsid w:val="00C043D0"/>
    <w:rsid w:val="00C23D1D"/>
    <w:rsid w:val="00D828BF"/>
    <w:rsid w:val="00ED2D41"/>
    <w:rsid w:val="00F5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9B2D"/>
  <w15:chartTrackingRefBased/>
  <w15:docId w15:val="{7D6776C6-5823-41AF-913A-F44E7CE5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74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773A5"/>
    <w:pPr>
      <w:keepNext/>
      <w:spacing w:before="240" w:after="60" w:line="276" w:lineRule="auto"/>
      <w:ind w:left="576" w:hanging="576"/>
      <w:jc w:val="both"/>
      <w:outlineLvl w:val="1"/>
    </w:pPr>
    <w:rPr>
      <w:rFonts w:ascii="Cambria" w:hAnsi="Cambria" w:cs="Cambria"/>
      <w:bCs/>
      <w:caps/>
      <w:color w:val="00B0F0"/>
      <w:sz w:val="24"/>
      <w:szCs w:val="21"/>
      <w:lang w:eastAsia="en-GB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773A5"/>
    <w:pPr>
      <w:keepNext/>
      <w:snapToGrid w:val="0"/>
      <w:spacing w:before="240" w:after="60" w:line="276" w:lineRule="auto"/>
      <w:ind w:left="720" w:hanging="720"/>
      <w:jc w:val="both"/>
      <w:outlineLvl w:val="2"/>
    </w:pPr>
    <w:rPr>
      <w:rFonts w:ascii="Cambria" w:hAnsi="Cambria" w:cs="Cambria"/>
      <w:bCs/>
      <w:color w:val="00B0F0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773A5"/>
    <w:pPr>
      <w:keepNext/>
      <w:keepLines/>
      <w:spacing w:before="40" w:after="0" w:line="276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773A5"/>
    <w:pPr>
      <w:keepNext/>
      <w:keepLines/>
      <w:spacing w:before="200" w:after="40" w:line="276" w:lineRule="auto"/>
      <w:ind w:left="1152" w:hanging="1152"/>
      <w:jc w:val="both"/>
      <w:outlineLvl w:val="5"/>
    </w:pPr>
    <w:rPr>
      <w:rFonts w:ascii="Cambria" w:hAnsi="Cambria" w:cs="Cambria"/>
      <w:b/>
      <w:sz w:val="20"/>
      <w:szCs w:val="20"/>
      <w:lang w:eastAsia="en-GB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773A5"/>
    <w:pPr>
      <w:keepNext/>
      <w:keepLines/>
      <w:spacing w:before="40" w:after="0" w:line="276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GB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773A5"/>
    <w:pPr>
      <w:keepNext/>
      <w:keepLines/>
      <w:spacing w:before="40" w:after="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773A5"/>
    <w:pPr>
      <w:keepNext/>
      <w:keepLines/>
      <w:spacing w:before="40" w:after="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GridTable4-Accent51">
    <w:name w:val="Grid Table 4 - Accent 51"/>
    <w:basedOn w:val="Obinatablica"/>
    <w:uiPriority w:val="49"/>
    <w:rsid w:val="006A4BA9"/>
    <w:pPr>
      <w:spacing w:before="240" w:after="240" w:line="276" w:lineRule="auto"/>
      <w:jc w:val="both"/>
    </w:pPr>
    <w:rPr>
      <w:rFonts w:ascii="Cambria" w:eastAsia="Cambria" w:hAnsi="Cambria"/>
      <w:szCs w:val="24"/>
      <w:lang w:eastAsia="en-GB"/>
    </w:r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CommsHeading1">
    <w:name w:val="Comms Heading 1"/>
    <w:basedOn w:val="Naslov1"/>
    <w:rsid w:val="000748F1"/>
    <w:pPr>
      <w:keepLines w:val="0"/>
      <w:numPr>
        <w:numId w:val="3"/>
      </w:numPr>
      <w:pBdr>
        <w:bottom w:val="single" w:sz="4" w:space="1" w:color="2F5496" w:themeColor="accent1" w:themeShade="BF"/>
      </w:pBdr>
      <w:tabs>
        <w:tab w:val="num" w:pos="360"/>
        <w:tab w:val="left" w:pos="720"/>
      </w:tabs>
      <w:spacing w:before="480" w:after="240" w:line="240" w:lineRule="auto"/>
      <w:ind w:left="0" w:right="340" w:firstLine="0"/>
    </w:pPr>
    <w:rPr>
      <w:rFonts w:ascii="Trebuchet MS" w:eastAsia="Times New Roman" w:hAnsi="Trebuchet MS" w:cs="Times New Roman"/>
      <w:b/>
      <w:bCs/>
      <w:sz w:val="28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074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773A5"/>
    <w:rPr>
      <w:rFonts w:ascii="Cambria" w:hAnsi="Cambria" w:cs="Cambria"/>
      <w:bCs/>
      <w:caps/>
      <w:color w:val="00B0F0"/>
      <w:sz w:val="24"/>
      <w:szCs w:val="21"/>
      <w:lang w:eastAsia="en-GB"/>
    </w:rPr>
  </w:style>
  <w:style w:type="character" w:customStyle="1" w:styleId="Naslov3Char">
    <w:name w:val="Naslov 3 Char"/>
    <w:basedOn w:val="Zadanifontodlomka"/>
    <w:link w:val="Naslov3"/>
    <w:uiPriority w:val="9"/>
    <w:rsid w:val="003773A5"/>
    <w:rPr>
      <w:rFonts w:ascii="Cambria" w:hAnsi="Cambria" w:cs="Cambria"/>
      <w:bCs/>
      <w:color w:val="00B0F0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773A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773A5"/>
    <w:rPr>
      <w:rFonts w:ascii="Cambria" w:hAnsi="Cambria" w:cs="Cambria"/>
      <w:b/>
      <w:sz w:val="20"/>
      <w:szCs w:val="20"/>
      <w:lang w:eastAsia="en-GB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773A5"/>
    <w:rPr>
      <w:rFonts w:asciiTheme="majorHAnsi" w:eastAsiaTheme="majorEastAsia" w:hAnsiTheme="majorHAnsi" w:cstheme="majorBidi"/>
      <w:i/>
      <w:iCs/>
      <w:color w:val="1F3763" w:themeColor="accent1" w:themeShade="7F"/>
      <w:lang w:eastAsia="en-GB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773A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773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Opisslike">
    <w:name w:val="caption"/>
    <w:aliases w:val="Descripción,Descripción1"/>
    <w:basedOn w:val="Normal"/>
    <w:uiPriority w:val="35"/>
    <w:unhideWhenUsed/>
    <w:qFormat/>
    <w:rsid w:val="003773A5"/>
    <w:pPr>
      <w:spacing w:before="240" w:after="240" w:line="276" w:lineRule="auto"/>
      <w:jc w:val="center"/>
    </w:pPr>
    <w:rPr>
      <w:rFonts w:ascii="Cambria" w:hAnsi="Cambria" w:cs="Cambria"/>
      <w:i/>
      <w:i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Brkić Ines</dc:creator>
  <cp:keywords/>
  <dc:description/>
  <cp:lastModifiedBy>Brkić Ines</cp:lastModifiedBy>
  <cp:revision>5</cp:revision>
  <dcterms:created xsi:type="dcterms:W3CDTF">2025-04-28T10:25:00Z</dcterms:created>
  <dcterms:modified xsi:type="dcterms:W3CDTF">2025-04-28T12:08:00Z</dcterms:modified>
</cp:coreProperties>
</file>